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851" w:rsidRDefault="00B17851" w:rsidP="00C21302">
      <w:pPr>
        <w:pStyle w:val="Zkladnodstavec"/>
        <w:jc w:val="center"/>
        <w:rPr>
          <w:rFonts w:asciiTheme="majorHAnsi" w:hAnsiTheme="majorHAnsi" w:cs="MyriadPro-Black"/>
          <w:caps/>
          <w:sz w:val="40"/>
          <w:szCs w:val="60"/>
        </w:rPr>
      </w:pPr>
      <w:bookmarkStart w:id="0" w:name="_Ref519310164"/>
      <w:bookmarkStart w:id="1" w:name="_Toc519591986"/>
      <w:bookmarkStart w:id="2" w:name="_Toc519600074"/>
      <w:bookmarkStart w:id="3" w:name="_Ref522323480"/>
      <w:bookmarkStart w:id="4" w:name="_Toc523225498"/>
    </w:p>
    <w:p w:rsidR="00C21302" w:rsidRPr="00B304E9" w:rsidRDefault="00C21302" w:rsidP="00C21302">
      <w:pPr>
        <w:pStyle w:val="Zkladnodstavec"/>
        <w:jc w:val="center"/>
        <w:rPr>
          <w:rFonts w:asciiTheme="majorHAnsi" w:hAnsiTheme="majorHAnsi" w:cs="MyriadPro-Black"/>
          <w:caps/>
          <w:sz w:val="40"/>
          <w:szCs w:val="60"/>
        </w:rPr>
      </w:pPr>
      <w:r w:rsidRPr="00B304E9">
        <w:rPr>
          <w:rFonts w:asciiTheme="majorHAnsi" w:hAnsiTheme="majorHAnsi" w:cs="MyriadPro-Black"/>
          <w:caps/>
          <w:sz w:val="40"/>
          <w:szCs w:val="60"/>
        </w:rPr>
        <w:t>INTEGROVANÝ REGIONÁLNÍ OPERAČNÍ PROGRAM</w:t>
      </w:r>
    </w:p>
    <w:p w:rsidR="001D3A62" w:rsidRDefault="001D3A62" w:rsidP="00367B6F">
      <w:pPr>
        <w:keepNext/>
        <w:keepLines/>
        <w:spacing w:after="120"/>
        <w:rPr>
          <w:b/>
          <w:sz w:val="56"/>
          <w:szCs w:val="56"/>
        </w:rPr>
      </w:pPr>
    </w:p>
    <w:p w:rsidR="00681A3C" w:rsidRDefault="00681A3C" w:rsidP="00367B6F">
      <w:pPr>
        <w:keepNext/>
        <w:keepLines/>
        <w:spacing w:after="120"/>
        <w:rPr>
          <w:b/>
          <w:sz w:val="56"/>
          <w:szCs w:val="56"/>
        </w:rPr>
      </w:pPr>
    </w:p>
    <w:p w:rsidR="0044563E" w:rsidRDefault="0044563E" w:rsidP="00367B6F">
      <w:pPr>
        <w:keepNext/>
        <w:keepLines/>
        <w:spacing w:after="120"/>
        <w:rPr>
          <w:b/>
          <w:sz w:val="56"/>
          <w:szCs w:val="56"/>
        </w:rPr>
      </w:pPr>
    </w:p>
    <w:p w:rsidR="0044563E" w:rsidRDefault="0044563E" w:rsidP="0044563E">
      <w:pPr>
        <w:rPr>
          <w:b/>
          <w:sz w:val="28"/>
        </w:rPr>
      </w:pPr>
    </w:p>
    <w:p w:rsidR="0044563E" w:rsidRPr="0044563E" w:rsidRDefault="0044563E" w:rsidP="0044563E">
      <w:pPr>
        <w:rPr>
          <w:b/>
          <w:sz w:val="28"/>
        </w:rPr>
      </w:pPr>
    </w:p>
    <w:p w:rsidR="00681A3C" w:rsidRPr="003756C2" w:rsidRDefault="00681A3C" w:rsidP="00681A3C">
      <w:pPr>
        <w:pStyle w:val="Zkladnodstavec"/>
        <w:rPr>
          <w:rFonts w:asciiTheme="majorHAnsi" w:hAnsiTheme="majorHAnsi" w:cs="MyriadPro-Black"/>
          <w:caps/>
          <w:sz w:val="60"/>
          <w:szCs w:val="60"/>
        </w:rPr>
      </w:pPr>
      <w:r>
        <w:rPr>
          <w:rFonts w:asciiTheme="majorHAnsi" w:hAnsiTheme="majorHAnsi" w:cs="MyriadPro-Black"/>
          <w:caps/>
          <w:sz w:val="60"/>
          <w:szCs w:val="60"/>
        </w:rPr>
        <w:t xml:space="preserve">Obecná </w:t>
      </w:r>
      <w:r w:rsidRPr="003756C2">
        <w:rPr>
          <w:rFonts w:asciiTheme="majorHAnsi" w:hAnsiTheme="majorHAnsi" w:cs="MyriadPro-Black"/>
          <w:caps/>
          <w:sz w:val="60"/>
          <w:szCs w:val="60"/>
        </w:rPr>
        <w:t>PRAVIDLA</w:t>
      </w:r>
    </w:p>
    <w:p w:rsidR="00681A3C" w:rsidRPr="00B87595" w:rsidRDefault="00681A3C" w:rsidP="00681A3C">
      <w:pPr>
        <w:pStyle w:val="Zkladnodstavec"/>
        <w:rPr>
          <w:rFonts w:asciiTheme="majorHAnsi" w:hAnsiTheme="majorHAnsi" w:cs="MyriadPro-Black"/>
          <w:caps/>
          <w:sz w:val="60"/>
          <w:szCs w:val="60"/>
        </w:rPr>
      </w:pPr>
      <w:r w:rsidRPr="003756C2">
        <w:rPr>
          <w:rFonts w:asciiTheme="majorHAnsi" w:hAnsiTheme="majorHAnsi" w:cs="MyriadPro-Black"/>
          <w:caps/>
          <w:sz w:val="60"/>
          <w:szCs w:val="60"/>
        </w:rPr>
        <w:t>PRO ŽADATELE A PŘÍJEMCE</w:t>
      </w:r>
      <w:r>
        <w:rPr>
          <w:rFonts w:asciiTheme="majorHAnsi" w:hAnsiTheme="majorHAnsi" w:cs="MyriadPro-Black"/>
          <w:caps/>
          <w:sz w:val="60"/>
          <w:szCs w:val="60"/>
        </w:rPr>
        <w:t xml:space="preserve"> </w:t>
      </w:r>
    </w:p>
    <w:p w:rsidR="00DF3B0E" w:rsidRPr="0044563E" w:rsidRDefault="00DF3B0E" w:rsidP="00DF3B0E">
      <w:pPr>
        <w:keepNext/>
        <w:keepLines/>
        <w:spacing w:after="120"/>
        <w:jc w:val="center"/>
        <w:rPr>
          <w:b/>
          <w:smallCaps/>
          <w:sz w:val="40"/>
        </w:rPr>
      </w:pPr>
    </w:p>
    <w:p w:rsidR="00681A3C" w:rsidRPr="00931A63" w:rsidRDefault="00681A3C" w:rsidP="00681A3C">
      <w:pPr>
        <w:pStyle w:val="Zkladnodstavec"/>
        <w:rPr>
          <w:rFonts w:asciiTheme="majorHAnsi" w:hAnsiTheme="majorHAnsi" w:cs="MyriadPro-Black"/>
          <w:caps/>
          <w:sz w:val="40"/>
          <w:szCs w:val="40"/>
        </w:rPr>
      </w:pPr>
      <w:r w:rsidRPr="00931A63">
        <w:rPr>
          <w:rFonts w:asciiTheme="majorHAnsi" w:hAnsiTheme="majorHAnsi" w:cs="MyriadPro-Black"/>
          <w:caps/>
          <w:sz w:val="40"/>
          <w:szCs w:val="40"/>
        </w:rPr>
        <w:t>PŘÍLOHA Č.</w:t>
      </w:r>
      <w:r>
        <w:rPr>
          <w:rFonts w:asciiTheme="majorHAnsi" w:hAnsiTheme="majorHAnsi" w:cs="MyriadPro-Black"/>
          <w:caps/>
          <w:sz w:val="40"/>
          <w:szCs w:val="40"/>
        </w:rPr>
        <w:t xml:space="preserve"> </w:t>
      </w:r>
      <w:r w:rsidR="00594D4B">
        <w:rPr>
          <w:rFonts w:asciiTheme="majorHAnsi" w:hAnsiTheme="majorHAnsi" w:cs="MyriadPro-Black"/>
          <w:caps/>
          <w:sz w:val="40"/>
          <w:szCs w:val="40"/>
        </w:rPr>
        <w:t>26</w:t>
      </w:r>
    </w:p>
    <w:p w:rsidR="001D3A62" w:rsidRDefault="001D3A62" w:rsidP="001D31FB">
      <w:pPr>
        <w:keepNext/>
        <w:keepLines/>
        <w:spacing w:after="120"/>
        <w:jc w:val="center"/>
        <w:rPr>
          <w:b/>
          <w:smallCaps/>
          <w:sz w:val="40"/>
        </w:rPr>
      </w:pPr>
    </w:p>
    <w:p w:rsidR="00DF3B0E" w:rsidRPr="00681A3C" w:rsidRDefault="00681A3C" w:rsidP="00681A3C">
      <w:pPr>
        <w:spacing w:after="200" w:line="276" w:lineRule="auto"/>
        <w:rPr>
          <w:rFonts w:asciiTheme="majorHAnsi" w:eastAsia="MS Mincho" w:hAnsiTheme="majorHAnsi" w:cs="MyriadPro-Black"/>
          <w:b/>
          <w:caps/>
          <w:color w:val="000000"/>
          <w:sz w:val="46"/>
          <w:szCs w:val="40"/>
          <w:lang w:eastAsia="ja-JP"/>
        </w:rPr>
      </w:pPr>
      <w:r>
        <w:rPr>
          <w:rFonts w:asciiTheme="majorHAnsi" w:eastAsia="MS Mincho" w:hAnsiTheme="majorHAnsi" w:cs="MyriadPro-Black"/>
          <w:b/>
          <w:caps/>
          <w:color w:val="000000"/>
          <w:sz w:val="46"/>
          <w:szCs w:val="40"/>
          <w:lang w:eastAsia="ja-JP"/>
        </w:rPr>
        <w:t xml:space="preserve">Postup pro vyplňování </w:t>
      </w:r>
      <w:r w:rsidR="005C0372" w:rsidRPr="00681A3C">
        <w:rPr>
          <w:rFonts w:asciiTheme="majorHAnsi" w:eastAsia="MS Mincho" w:hAnsiTheme="majorHAnsi" w:cs="MyriadPro-Black"/>
          <w:b/>
          <w:caps/>
          <w:color w:val="000000"/>
          <w:sz w:val="46"/>
          <w:szCs w:val="40"/>
          <w:lang w:eastAsia="ja-JP"/>
        </w:rPr>
        <w:t xml:space="preserve">zjednodušené žádosti </w:t>
      </w:r>
      <w:r w:rsidR="00A6518E">
        <w:rPr>
          <w:rFonts w:asciiTheme="majorHAnsi" w:eastAsia="MS Mincho" w:hAnsiTheme="majorHAnsi" w:cs="MyriadPro-Black"/>
          <w:b/>
          <w:caps/>
          <w:color w:val="000000"/>
          <w:sz w:val="46"/>
          <w:szCs w:val="40"/>
          <w:lang w:eastAsia="ja-JP"/>
        </w:rPr>
        <w:t xml:space="preserve">o platbu </w:t>
      </w:r>
      <w:r w:rsidR="00263A84">
        <w:rPr>
          <w:rFonts w:asciiTheme="majorHAnsi" w:eastAsia="MS Mincho" w:hAnsiTheme="majorHAnsi" w:cs="MyriadPro-Black"/>
          <w:b/>
          <w:caps/>
          <w:color w:val="000000"/>
          <w:sz w:val="46"/>
          <w:szCs w:val="40"/>
          <w:lang w:eastAsia="ja-JP"/>
        </w:rPr>
        <w:t>a</w:t>
      </w:r>
      <w:r w:rsidR="00ED59C3">
        <w:rPr>
          <w:rFonts w:asciiTheme="majorHAnsi" w:eastAsia="MS Mincho" w:hAnsiTheme="majorHAnsi" w:cs="MyriadPro-Black"/>
          <w:b/>
          <w:caps/>
          <w:color w:val="000000"/>
          <w:sz w:val="46"/>
          <w:szCs w:val="40"/>
          <w:lang w:eastAsia="ja-JP"/>
        </w:rPr>
        <w:t> </w:t>
      </w:r>
      <w:r w:rsidR="00263A84">
        <w:rPr>
          <w:rFonts w:asciiTheme="majorHAnsi" w:eastAsia="MS Mincho" w:hAnsiTheme="majorHAnsi" w:cs="MyriadPro-Black"/>
          <w:b/>
          <w:caps/>
          <w:color w:val="000000"/>
          <w:sz w:val="46"/>
          <w:szCs w:val="40"/>
          <w:lang w:eastAsia="ja-JP"/>
        </w:rPr>
        <w:t xml:space="preserve">Zprávy o realizaci </w:t>
      </w:r>
      <w:r w:rsidR="00ED59C3">
        <w:rPr>
          <w:rFonts w:asciiTheme="majorHAnsi" w:eastAsia="MS Mincho" w:hAnsiTheme="majorHAnsi" w:cs="MyriadPro-Black"/>
          <w:b/>
          <w:caps/>
          <w:color w:val="000000"/>
          <w:sz w:val="46"/>
          <w:szCs w:val="40"/>
          <w:lang w:eastAsia="ja-JP"/>
        </w:rPr>
        <w:t xml:space="preserve">PROJEKTU </w:t>
      </w:r>
      <w:r w:rsidR="005C0372" w:rsidRPr="00681A3C">
        <w:rPr>
          <w:rFonts w:asciiTheme="majorHAnsi" w:eastAsia="MS Mincho" w:hAnsiTheme="majorHAnsi" w:cs="MyriadPro-Black"/>
          <w:b/>
          <w:caps/>
          <w:color w:val="000000"/>
          <w:sz w:val="46"/>
          <w:szCs w:val="40"/>
          <w:lang w:eastAsia="ja-JP"/>
        </w:rPr>
        <w:t>v</w:t>
      </w:r>
      <w:r w:rsidR="00B05D8B" w:rsidRPr="00681A3C">
        <w:rPr>
          <w:rFonts w:asciiTheme="majorHAnsi" w:eastAsia="MS Mincho" w:hAnsiTheme="majorHAnsi" w:cs="MyriadPro-Black"/>
          <w:b/>
          <w:caps/>
          <w:color w:val="000000"/>
          <w:sz w:val="46"/>
          <w:szCs w:val="40"/>
          <w:lang w:eastAsia="ja-JP"/>
        </w:rPr>
        <w:t> MS2014+</w:t>
      </w:r>
    </w:p>
    <w:p w:rsidR="005C0372" w:rsidRPr="004348D2" w:rsidRDefault="005C0372" w:rsidP="005C0372">
      <w:pPr>
        <w:rPr>
          <w:b/>
          <w:sz w:val="28"/>
        </w:rPr>
      </w:pPr>
    </w:p>
    <w:bookmarkEnd w:id="0"/>
    <w:bookmarkEnd w:id="1"/>
    <w:bookmarkEnd w:id="2"/>
    <w:bookmarkEnd w:id="3"/>
    <w:bookmarkEnd w:id="4"/>
    <w:p w:rsidR="00DF3B0E" w:rsidRDefault="00DF3B0E" w:rsidP="00DF3B0E">
      <w:pPr>
        <w:rPr>
          <w:b/>
          <w:sz w:val="28"/>
          <w:szCs w:val="28"/>
        </w:rPr>
      </w:pPr>
    </w:p>
    <w:p w:rsidR="004A6F49" w:rsidRPr="004348D2" w:rsidRDefault="004A6F49" w:rsidP="00DF3B0E">
      <w:pPr>
        <w:rPr>
          <w:b/>
          <w:sz w:val="28"/>
          <w:szCs w:val="28"/>
        </w:rPr>
      </w:pPr>
    </w:p>
    <w:p w:rsidR="002C046E" w:rsidRPr="004348D2" w:rsidRDefault="002C046E" w:rsidP="00DF3B0E">
      <w:pPr>
        <w:rPr>
          <w:b/>
          <w:sz w:val="28"/>
          <w:szCs w:val="28"/>
        </w:rPr>
      </w:pPr>
    </w:p>
    <w:p w:rsidR="00411692" w:rsidRDefault="00411692" w:rsidP="00DF3B0E">
      <w:pPr>
        <w:rPr>
          <w:b/>
          <w:sz w:val="28"/>
          <w:szCs w:val="28"/>
        </w:rPr>
      </w:pPr>
    </w:p>
    <w:p w:rsidR="0044563E" w:rsidRPr="004348D2" w:rsidRDefault="0044563E" w:rsidP="00DF3B0E">
      <w:pPr>
        <w:rPr>
          <w:b/>
          <w:sz w:val="28"/>
          <w:szCs w:val="28"/>
        </w:rPr>
      </w:pPr>
    </w:p>
    <w:p w:rsidR="00411692" w:rsidRPr="007266C1" w:rsidRDefault="00411692" w:rsidP="00DF3B0E">
      <w:pPr>
        <w:rPr>
          <w:b/>
          <w:sz w:val="28"/>
          <w:szCs w:val="28"/>
        </w:rPr>
      </w:pPr>
    </w:p>
    <w:p w:rsidR="00BD416E" w:rsidRPr="00945843" w:rsidRDefault="00BD416E" w:rsidP="00BD416E">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VYDÁNÍ 1.</w:t>
      </w:r>
      <w:r w:rsidR="005B4413">
        <w:rPr>
          <w:rFonts w:asciiTheme="majorHAnsi" w:hAnsiTheme="majorHAnsi" w:cs="MyriadPro-Black"/>
          <w:caps/>
          <w:color w:val="A6A6A6" w:themeColor="background1" w:themeShade="A6"/>
          <w:sz w:val="32"/>
          <w:szCs w:val="40"/>
        </w:rPr>
        <w:t>9</w:t>
      </w:r>
    </w:p>
    <w:p w:rsidR="00BD416E" w:rsidRDefault="00BD416E" w:rsidP="00BD416E">
      <w:pPr>
        <w:jc w:val="both"/>
      </w:pPr>
      <w:r w:rsidRPr="00945843">
        <w:rPr>
          <w:rFonts w:asciiTheme="majorHAnsi" w:hAnsiTheme="majorHAnsi" w:cs="MyriadPro-Black"/>
          <w:caps/>
          <w:color w:val="A6A6A6" w:themeColor="background1" w:themeShade="A6"/>
          <w:sz w:val="32"/>
          <w:szCs w:val="40"/>
        </w:rPr>
        <w:t xml:space="preserve">PLATNOST OD </w:t>
      </w:r>
      <w:r w:rsidR="00894459">
        <w:rPr>
          <w:rFonts w:asciiTheme="majorHAnsi" w:hAnsiTheme="majorHAnsi" w:cs="MyriadPro-Black"/>
          <w:caps/>
          <w:color w:val="A6A6A6" w:themeColor="background1" w:themeShade="A6"/>
          <w:sz w:val="32"/>
          <w:szCs w:val="40"/>
        </w:rPr>
        <w:t>2</w:t>
      </w:r>
      <w:r>
        <w:rPr>
          <w:rFonts w:asciiTheme="majorHAnsi" w:hAnsiTheme="majorHAnsi" w:cs="MyriadPro-Black"/>
          <w:caps/>
          <w:color w:val="A6A6A6" w:themeColor="background1" w:themeShade="A6"/>
          <w:sz w:val="32"/>
          <w:szCs w:val="40"/>
        </w:rPr>
        <w:t xml:space="preserve">. </w:t>
      </w:r>
      <w:r w:rsidR="005B4413">
        <w:rPr>
          <w:rFonts w:asciiTheme="majorHAnsi" w:hAnsiTheme="majorHAnsi" w:cs="MyriadPro-Black"/>
          <w:caps/>
          <w:color w:val="A6A6A6" w:themeColor="background1" w:themeShade="A6"/>
          <w:sz w:val="32"/>
          <w:szCs w:val="40"/>
        </w:rPr>
        <w:t>6</w:t>
      </w:r>
      <w:r>
        <w:rPr>
          <w:rFonts w:asciiTheme="majorHAnsi" w:hAnsiTheme="majorHAnsi" w:cs="MyriadPro-Black"/>
          <w:caps/>
          <w:color w:val="A6A6A6" w:themeColor="background1" w:themeShade="A6"/>
          <w:sz w:val="32"/>
          <w:szCs w:val="40"/>
        </w:rPr>
        <w:t>. 201</w:t>
      </w:r>
      <w:r w:rsidR="001A52B6">
        <w:rPr>
          <w:rFonts w:asciiTheme="majorHAnsi" w:hAnsiTheme="majorHAnsi" w:cs="MyriadPro-Black"/>
          <w:caps/>
          <w:color w:val="A6A6A6" w:themeColor="background1" w:themeShade="A6"/>
          <w:sz w:val="32"/>
          <w:szCs w:val="40"/>
        </w:rPr>
        <w:t>7</w:t>
      </w:r>
    </w:p>
    <w:p w:rsidR="007C604C" w:rsidRPr="00516BCF" w:rsidRDefault="007C604C" w:rsidP="007C604C">
      <w:pPr>
        <w:pStyle w:val="Textkomente"/>
        <w:jc w:val="both"/>
        <w:rPr>
          <w:b/>
          <w:sz w:val="40"/>
          <w:szCs w:val="40"/>
        </w:rPr>
      </w:pPr>
      <w:r w:rsidRPr="00516BCF">
        <w:rPr>
          <w:b/>
          <w:sz w:val="40"/>
          <w:szCs w:val="40"/>
        </w:rPr>
        <w:lastRenderedPageBreak/>
        <w:t>Postup pro vyplňování zjednodušené žádosti o</w:t>
      </w:r>
      <w:r w:rsidR="00ED59C3">
        <w:rPr>
          <w:b/>
          <w:sz w:val="40"/>
          <w:szCs w:val="40"/>
        </w:rPr>
        <w:t> </w:t>
      </w:r>
      <w:r w:rsidRPr="00516BCF">
        <w:rPr>
          <w:b/>
          <w:sz w:val="40"/>
          <w:szCs w:val="40"/>
        </w:rPr>
        <w:t>platbu a zprávy o realizaci</w:t>
      </w:r>
      <w:r w:rsidR="00ED59C3">
        <w:rPr>
          <w:b/>
          <w:sz w:val="40"/>
          <w:szCs w:val="40"/>
        </w:rPr>
        <w:t xml:space="preserve"> projektu</w:t>
      </w:r>
    </w:p>
    <w:p w:rsidR="00516BCF" w:rsidRDefault="00516BCF" w:rsidP="007C604C">
      <w:pPr>
        <w:pStyle w:val="Textkomente"/>
        <w:jc w:val="both"/>
        <w:rPr>
          <w:sz w:val="24"/>
          <w:szCs w:val="24"/>
        </w:rPr>
      </w:pPr>
    </w:p>
    <w:p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proofErr w:type="spellStart"/>
      <w:r w:rsidR="002A7959" w:rsidRPr="00516BCF">
        <w:rPr>
          <w:sz w:val="24"/>
          <w:szCs w:val="24"/>
        </w:rPr>
        <w:t>ZŽoP</w:t>
      </w:r>
      <w:proofErr w:type="spellEnd"/>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proofErr w:type="spellStart"/>
      <w:r w:rsidR="002A7959" w:rsidRPr="00516BCF">
        <w:rPr>
          <w:sz w:val="24"/>
          <w:szCs w:val="24"/>
        </w:rPr>
        <w:t>ZoR</w:t>
      </w:r>
      <w:proofErr w:type="spellEnd"/>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p>
    <w:p w:rsidR="00516BCF" w:rsidRPr="00516BCF" w:rsidRDefault="00516BCF" w:rsidP="007C604C">
      <w:pPr>
        <w:pStyle w:val="Textkomente"/>
        <w:jc w:val="both"/>
        <w:rPr>
          <w:sz w:val="24"/>
          <w:szCs w:val="24"/>
        </w:rPr>
      </w:pPr>
    </w:p>
    <w:p w:rsidR="00120BF5" w:rsidRPr="00516BCF" w:rsidRDefault="007C604C" w:rsidP="007C604C">
      <w:pPr>
        <w:pStyle w:val="Textkomente"/>
        <w:jc w:val="both"/>
        <w:rPr>
          <w:sz w:val="24"/>
          <w:szCs w:val="24"/>
        </w:rPr>
      </w:pPr>
      <w:r w:rsidRPr="00DA4879">
        <w:rPr>
          <w:sz w:val="24"/>
          <w:szCs w:val="24"/>
        </w:rPr>
        <w:t xml:space="preserve">Příjemce podá prostřednictvím MS2014+ </w:t>
      </w:r>
      <w:proofErr w:type="spellStart"/>
      <w:r w:rsidR="00ED59C3">
        <w:rPr>
          <w:sz w:val="24"/>
          <w:szCs w:val="24"/>
        </w:rPr>
        <w:t>ZŽoP</w:t>
      </w:r>
      <w:proofErr w:type="spellEnd"/>
      <w:r w:rsidRPr="00DA4879">
        <w:rPr>
          <w:sz w:val="24"/>
          <w:szCs w:val="24"/>
        </w:rPr>
        <w:t xml:space="preserve">, průběžnou/závěrečnou </w:t>
      </w:r>
      <w:proofErr w:type="spellStart"/>
      <w:r w:rsidRPr="00DA4879">
        <w:rPr>
          <w:sz w:val="24"/>
          <w:szCs w:val="24"/>
        </w:rPr>
        <w:t>ZoR</w:t>
      </w:r>
      <w:proofErr w:type="spellEnd"/>
      <w:r w:rsidRPr="00DA4879">
        <w:rPr>
          <w:sz w:val="24"/>
          <w:szCs w:val="24"/>
        </w:rPr>
        <w:t xml:space="preserve"> projektu a všechny požadované přílohy </w:t>
      </w:r>
      <w:r w:rsidRPr="00516BCF">
        <w:rPr>
          <w:sz w:val="24"/>
          <w:szCs w:val="24"/>
        </w:rPr>
        <w:t xml:space="preserve">nejpozději do 20 pracovních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etapu nebo p</w:t>
      </w:r>
      <w:r w:rsidR="006D2A13" w:rsidRPr="00516BCF">
        <w:rPr>
          <w:sz w:val="24"/>
          <w:szCs w:val="24"/>
        </w:rPr>
        <w:t xml:space="preserve">rojekt před vydáním prvního právního aktu. </w:t>
      </w:r>
      <w:r w:rsidR="00C50516" w:rsidRPr="00516BCF">
        <w:rPr>
          <w:sz w:val="24"/>
          <w:szCs w:val="24"/>
        </w:rPr>
        <w:t xml:space="preserve">Pokud </w:t>
      </w:r>
      <w:r w:rsidR="00516BCF">
        <w:rPr>
          <w:sz w:val="24"/>
          <w:szCs w:val="24"/>
        </w:rPr>
        <w:t xml:space="preserve">jsou </w:t>
      </w:r>
      <w:r w:rsidR="00C50516" w:rsidRPr="00516BCF">
        <w:rPr>
          <w:sz w:val="24"/>
          <w:szCs w:val="24"/>
        </w:rPr>
        <w:t>etapa/etapy nebo projekt ukončeny po vydání prvního právního aktu</w:t>
      </w:r>
      <w:r w:rsidR="00516BCF">
        <w:rPr>
          <w:sz w:val="24"/>
          <w:szCs w:val="24"/>
        </w:rPr>
        <w:t>,</w:t>
      </w:r>
      <w:r w:rsidR="00C50516" w:rsidRPr="00516BCF">
        <w:rPr>
          <w:sz w:val="24"/>
          <w:szCs w:val="24"/>
        </w:rPr>
        <w:t xml:space="preserve"> příjemce předloží </w:t>
      </w:r>
      <w:proofErr w:type="spellStart"/>
      <w:r w:rsidR="00C50516" w:rsidRPr="00516BCF">
        <w:rPr>
          <w:sz w:val="24"/>
          <w:szCs w:val="24"/>
        </w:rPr>
        <w:t>ZoR</w:t>
      </w:r>
      <w:proofErr w:type="spellEnd"/>
      <w:r w:rsidR="00C50516" w:rsidRPr="00516BCF">
        <w:rPr>
          <w:sz w:val="24"/>
          <w:szCs w:val="24"/>
        </w:rPr>
        <w:t xml:space="preserve"> a </w:t>
      </w:r>
      <w:proofErr w:type="spellStart"/>
      <w:r w:rsidR="00ED59C3">
        <w:rPr>
          <w:sz w:val="24"/>
          <w:szCs w:val="24"/>
        </w:rPr>
        <w:t>Z</w:t>
      </w:r>
      <w:r w:rsidR="00C50516" w:rsidRPr="00516BCF">
        <w:rPr>
          <w:sz w:val="24"/>
          <w:szCs w:val="24"/>
        </w:rPr>
        <w:t>ŽoP</w:t>
      </w:r>
      <w:proofErr w:type="spellEnd"/>
      <w:r w:rsidR="00C50516" w:rsidRPr="00516BCF">
        <w:rPr>
          <w:sz w:val="24"/>
          <w:szCs w:val="24"/>
        </w:rPr>
        <w:t xml:space="preserve"> </w:t>
      </w:r>
      <w:r w:rsidR="00516BCF">
        <w:rPr>
          <w:sz w:val="24"/>
          <w:szCs w:val="24"/>
        </w:rPr>
        <w:t>do 20 pracovních dn</w:t>
      </w:r>
      <w:r w:rsidR="00516BCF" w:rsidRPr="00516BCF">
        <w:rPr>
          <w:sz w:val="24"/>
          <w:szCs w:val="24"/>
        </w:rPr>
        <w:t>ů od ukončení</w:t>
      </w:r>
      <w:r w:rsidR="002A7959" w:rsidRPr="00516BCF">
        <w:rPr>
          <w:sz w:val="24"/>
          <w:szCs w:val="24"/>
        </w:rPr>
        <w:t xml:space="preserve"> etapy</w:t>
      </w:r>
      <w:r w:rsidR="00C50516" w:rsidRPr="00516BCF">
        <w:rPr>
          <w:sz w:val="24"/>
          <w:szCs w:val="24"/>
        </w:rPr>
        <w:t>/</w:t>
      </w:r>
      <w:r w:rsidR="00120BF5" w:rsidRPr="00516BCF">
        <w:rPr>
          <w:sz w:val="24"/>
          <w:szCs w:val="24"/>
        </w:rPr>
        <w:t>projektu.</w:t>
      </w:r>
    </w:p>
    <w:p w:rsidR="00120BF5" w:rsidRPr="00516BCF" w:rsidRDefault="00120BF5" w:rsidP="007C604C">
      <w:pPr>
        <w:pStyle w:val="Textkomente"/>
        <w:jc w:val="both"/>
        <w:rPr>
          <w:sz w:val="24"/>
          <w:szCs w:val="24"/>
        </w:rPr>
      </w:pPr>
    </w:p>
    <w:p w:rsidR="007C604C" w:rsidRPr="009B5339" w:rsidRDefault="007C604C" w:rsidP="007C604C">
      <w:pPr>
        <w:pStyle w:val="Textkomente"/>
        <w:jc w:val="both"/>
        <w:rPr>
          <w:sz w:val="24"/>
          <w:szCs w:val="24"/>
        </w:rPr>
      </w:pPr>
      <w:r w:rsidRPr="009B5339">
        <w:rPr>
          <w:sz w:val="24"/>
          <w:szCs w:val="24"/>
        </w:rPr>
        <w:t xml:space="preserve">Harmonogram podání </w:t>
      </w:r>
      <w:proofErr w:type="spellStart"/>
      <w:r w:rsidRPr="00075AE5">
        <w:rPr>
          <w:sz w:val="24"/>
          <w:szCs w:val="24"/>
        </w:rPr>
        <w:t>ZŽoP</w:t>
      </w:r>
      <w:proofErr w:type="spellEnd"/>
      <w:r w:rsidRPr="00075AE5">
        <w:rPr>
          <w:sz w:val="24"/>
          <w:szCs w:val="24"/>
        </w:rPr>
        <w:t xml:space="preserve"> a </w:t>
      </w:r>
      <w:r w:rsidRPr="00DA4879">
        <w:rPr>
          <w:sz w:val="24"/>
          <w:szCs w:val="24"/>
        </w:rPr>
        <w:t>průběžn</w:t>
      </w:r>
      <w:r>
        <w:rPr>
          <w:sz w:val="24"/>
          <w:szCs w:val="24"/>
        </w:rPr>
        <w:t>é</w:t>
      </w:r>
      <w:r w:rsidRPr="00DA4879">
        <w:rPr>
          <w:sz w:val="24"/>
          <w:szCs w:val="24"/>
        </w:rPr>
        <w:t>/závěrečn</w:t>
      </w:r>
      <w:r>
        <w:rPr>
          <w:sz w:val="24"/>
          <w:szCs w:val="24"/>
        </w:rPr>
        <w:t>é</w:t>
      </w:r>
      <w:r w:rsidRPr="00DA4879">
        <w:rPr>
          <w:sz w:val="24"/>
          <w:szCs w:val="24"/>
        </w:rPr>
        <w:t xml:space="preserve"> </w:t>
      </w:r>
      <w:proofErr w:type="spellStart"/>
      <w:r w:rsidRPr="00DA4879">
        <w:rPr>
          <w:sz w:val="24"/>
          <w:szCs w:val="24"/>
        </w:rPr>
        <w:t>ZoR</w:t>
      </w:r>
      <w:proofErr w:type="spellEnd"/>
      <w:r w:rsidRPr="00DA4879">
        <w:rPr>
          <w:sz w:val="24"/>
          <w:szCs w:val="24"/>
        </w:rPr>
        <w:t xml:space="preserve">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rsidR="007C604C" w:rsidRDefault="007C604C" w:rsidP="007C604C">
      <w:pPr>
        <w:pStyle w:val="Textkomente"/>
        <w:jc w:val="both"/>
        <w:rPr>
          <w:sz w:val="24"/>
          <w:szCs w:val="24"/>
        </w:rPr>
      </w:pPr>
    </w:p>
    <w:p w:rsidR="007C604C" w:rsidRDefault="007C604C" w:rsidP="007C604C">
      <w:pPr>
        <w:pStyle w:val="Textkomente"/>
        <w:jc w:val="both"/>
        <w:rPr>
          <w:sz w:val="24"/>
          <w:szCs w:val="24"/>
        </w:rPr>
      </w:pPr>
      <w:r w:rsidRPr="00075AE5">
        <w:rPr>
          <w:sz w:val="24"/>
          <w:szCs w:val="24"/>
        </w:rPr>
        <w:t xml:space="preserve">V případě, že příjemce požaduje změny v rozpočtu etapy/projektu (např. z důvodu posunu aktivity), změny v harmonogramu nebo přesun mezi investičními a neinvestičními výdaji, musí </w:t>
      </w:r>
      <w:r w:rsidR="002A7959">
        <w:rPr>
          <w:sz w:val="24"/>
          <w:szCs w:val="24"/>
        </w:rPr>
        <w:t xml:space="preserve">před </w:t>
      </w:r>
      <w:r w:rsidR="00516BCF">
        <w:rPr>
          <w:sz w:val="24"/>
          <w:szCs w:val="24"/>
        </w:rPr>
        <w:t>koncem d</w:t>
      </w:r>
      <w:r w:rsidR="002A7959">
        <w:rPr>
          <w:sz w:val="24"/>
          <w:szCs w:val="24"/>
        </w:rPr>
        <w:t>ané etapy</w:t>
      </w:r>
      <w:r w:rsidRPr="00075AE5">
        <w:rPr>
          <w:sz w:val="24"/>
          <w:szCs w:val="24"/>
        </w:rPr>
        <w:t xml:space="preserve"> podat </w:t>
      </w:r>
      <w:r w:rsidR="003C03F2">
        <w:rPr>
          <w:sz w:val="24"/>
          <w:szCs w:val="24"/>
        </w:rPr>
        <w:t>žádost o změnu (</w:t>
      </w:r>
      <w:proofErr w:type="spellStart"/>
      <w:r w:rsidRPr="00075AE5">
        <w:rPr>
          <w:sz w:val="24"/>
          <w:szCs w:val="24"/>
        </w:rPr>
        <w:t>ŽoZ</w:t>
      </w:r>
      <w:proofErr w:type="spellEnd"/>
      <w:r w:rsidR="003C03F2">
        <w:rPr>
          <w:sz w:val="24"/>
          <w:szCs w:val="24"/>
        </w:rPr>
        <w:t>)</w:t>
      </w:r>
      <w:r w:rsidRPr="00075AE5">
        <w:rPr>
          <w:sz w:val="24"/>
          <w:szCs w:val="24"/>
        </w:rPr>
        <w:t>. Postup pro oznamování a</w:t>
      </w:r>
      <w:r w:rsidR="00ED59C3">
        <w:rPr>
          <w:sz w:val="24"/>
          <w:szCs w:val="24"/>
        </w:rPr>
        <w:t> </w:t>
      </w:r>
      <w:r w:rsidRPr="00075AE5">
        <w:rPr>
          <w:sz w:val="24"/>
          <w:szCs w:val="24"/>
        </w:rPr>
        <w:t xml:space="preserve">schvalování změn je specifikován v kap. 16 </w:t>
      </w:r>
      <w:r>
        <w:rPr>
          <w:sz w:val="24"/>
          <w:szCs w:val="24"/>
        </w:rPr>
        <w:t xml:space="preserve">Obecných </w:t>
      </w:r>
      <w:r w:rsidR="008B6EFD">
        <w:rPr>
          <w:sz w:val="24"/>
          <w:szCs w:val="24"/>
        </w:rPr>
        <w:t>p</w:t>
      </w:r>
      <w:r w:rsidRPr="00075AE5">
        <w:rPr>
          <w:sz w:val="24"/>
          <w:szCs w:val="24"/>
        </w:rPr>
        <w:t>ravidel</w:t>
      </w:r>
      <w:r w:rsidR="008B6EFD">
        <w:rPr>
          <w:sz w:val="24"/>
          <w:szCs w:val="24"/>
        </w:rPr>
        <w:t xml:space="preserve"> pro žadatele a příjemce</w:t>
      </w:r>
      <w:r w:rsidRPr="00075AE5">
        <w:rPr>
          <w:sz w:val="24"/>
          <w:szCs w:val="24"/>
        </w:rPr>
        <w:t xml:space="preserve">. </w:t>
      </w:r>
      <w:proofErr w:type="spellStart"/>
      <w:r w:rsidR="0042695E">
        <w:rPr>
          <w:sz w:val="24"/>
          <w:szCs w:val="24"/>
        </w:rPr>
        <w:t>ZoR</w:t>
      </w:r>
      <w:proofErr w:type="spellEnd"/>
      <w:r w:rsidR="0042695E">
        <w:rPr>
          <w:sz w:val="24"/>
          <w:szCs w:val="24"/>
        </w:rPr>
        <w:t xml:space="preserve"> a </w:t>
      </w:r>
      <w:proofErr w:type="spellStart"/>
      <w:r w:rsidR="0042695E">
        <w:rPr>
          <w:sz w:val="24"/>
          <w:szCs w:val="24"/>
        </w:rPr>
        <w:t>ZŽoP</w:t>
      </w:r>
      <w:proofErr w:type="spellEnd"/>
      <w:r w:rsidR="0042695E">
        <w:rPr>
          <w:sz w:val="24"/>
          <w:szCs w:val="24"/>
        </w:rPr>
        <w:t xml:space="preserve"> je pak možné podat do 20 pracovních dnů od schválení</w:t>
      </w:r>
      <w:r w:rsidR="0041039A">
        <w:rPr>
          <w:sz w:val="24"/>
          <w:szCs w:val="24"/>
        </w:rPr>
        <w:t xml:space="preserve"> </w:t>
      </w:r>
      <w:proofErr w:type="spellStart"/>
      <w:r w:rsidR="003C03F2">
        <w:rPr>
          <w:sz w:val="24"/>
          <w:szCs w:val="24"/>
        </w:rPr>
        <w:t>ŽoZ</w:t>
      </w:r>
      <w:proofErr w:type="spellEnd"/>
      <w:r w:rsidR="0042695E">
        <w:rPr>
          <w:sz w:val="24"/>
          <w:szCs w:val="24"/>
        </w:rPr>
        <w:t>.</w:t>
      </w:r>
    </w:p>
    <w:p w:rsidR="007C604C" w:rsidRDefault="007C604C" w:rsidP="007C604C">
      <w:pPr>
        <w:pStyle w:val="Textkomente"/>
        <w:jc w:val="both"/>
        <w:rPr>
          <w:sz w:val="24"/>
          <w:szCs w:val="24"/>
        </w:rPr>
      </w:pPr>
    </w:p>
    <w:p w:rsidR="007C604C" w:rsidRPr="00075AE5" w:rsidRDefault="007C604C" w:rsidP="007C604C">
      <w:pPr>
        <w:pStyle w:val="Textkomente"/>
        <w:jc w:val="both"/>
        <w:rPr>
          <w:sz w:val="24"/>
          <w:szCs w:val="24"/>
        </w:rPr>
      </w:pPr>
    </w:p>
    <w:p w:rsidR="009A7890" w:rsidRPr="00740AEC" w:rsidRDefault="009A7890" w:rsidP="007266C1">
      <w:pPr>
        <w:pStyle w:val="Textkomente"/>
        <w:jc w:val="both"/>
        <w:rPr>
          <w:b/>
          <w:sz w:val="40"/>
          <w:szCs w:val="40"/>
        </w:rPr>
      </w:pPr>
      <w:r w:rsidRPr="00740AEC">
        <w:rPr>
          <w:b/>
          <w:sz w:val="40"/>
          <w:szCs w:val="40"/>
        </w:rPr>
        <w:t>Postup vyplnění zjednodušené žádosti o platbu</w:t>
      </w:r>
    </w:p>
    <w:p w:rsidR="009A7890" w:rsidRDefault="009A7890" w:rsidP="007266C1">
      <w:pPr>
        <w:pStyle w:val="Textkomente"/>
        <w:jc w:val="both"/>
        <w:rPr>
          <w:sz w:val="24"/>
          <w:szCs w:val="24"/>
        </w:rPr>
      </w:pPr>
    </w:p>
    <w:p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1A6E01" w:rsidRPr="001A6E01">
        <w:rPr>
          <w:sz w:val="24"/>
          <w:szCs w:val="24"/>
        </w:rPr>
        <w:t xml:space="preserve"> po ukončení etapy</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CB72DF">
        <w:rPr>
          <w:sz w:val="24"/>
          <w:szCs w:val="24"/>
        </w:rPr>
        <w:t>Žadatel - Moje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rsidR="004348D2" w:rsidRDefault="004348D2" w:rsidP="00A26E10">
      <w:pPr>
        <w:spacing w:before="120"/>
        <w:jc w:val="both"/>
        <w:rPr>
          <w:sz w:val="24"/>
          <w:szCs w:val="24"/>
        </w:rPr>
      </w:pPr>
    </w:p>
    <w:p w:rsidR="001A6E01" w:rsidRDefault="00CB72DF" w:rsidP="00B97575">
      <w:pPr>
        <w:spacing w:before="120" w:after="120"/>
        <w:jc w:val="both"/>
        <w:rPr>
          <w:sz w:val="24"/>
          <w:szCs w:val="24"/>
        </w:rPr>
      </w:pPr>
      <w:r>
        <w:rPr>
          <w:noProof/>
          <w:sz w:val="24"/>
          <w:szCs w:val="24"/>
        </w:rPr>
        <w:drawing>
          <wp:inline distT="0" distB="0" distL="0" distR="0" wp14:anchorId="0B656281" wp14:editId="4B80A78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rsidR="000447A0" w:rsidRDefault="000447A0" w:rsidP="000447A0">
      <w:pPr>
        <w:pStyle w:val="textPP"/>
        <w:spacing w:before="120"/>
        <w:rPr>
          <w:rFonts w:cs="Times New Roman"/>
          <w:szCs w:val="24"/>
        </w:rPr>
      </w:pPr>
      <w:r>
        <w:rPr>
          <w:rFonts w:cs="Times New Roman"/>
          <w:szCs w:val="24"/>
        </w:rPr>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rsidR="004348D2" w:rsidRDefault="004348D2" w:rsidP="000447A0">
      <w:pPr>
        <w:pStyle w:val="textPP"/>
        <w:spacing w:before="120"/>
        <w:rPr>
          <w:rFonts w:cs="Times New Roman"/>
          <w:szCs w:val="24"/>
        </w:rPr>
      </w:pPr>
    </w:p>
    <w:p w:rsidR="000447A0" w:rsidRDefault="00E603DA" w:rsidP="000447A0">
      <w:pPr>
        <w:spacing w:before="120" w:after="120"/>
        <w:jc w:val="both"/>
        <w:rPr>
          <w:sz w:val="24"/>
          <w:szCs w:val="24"/>
        </w:rPr>
      </w:pPr>
      <w:r>
        <w:rPr>
          <w:noProof/>
          <w:sz w:val="24"/>
          <w:szCs w:val="24"/>
        </w:rPr>
        <w:lastRenderedPageBreak/>
        <w:drawing>
          <wp:inline distT="0" distB="0" distL="0" distR="0" wp14:anchorId="21A70C5B" wp14:editId="2091C8A4">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rsidR="007F32A9" w:rsidRDefault="007F32A9" w:rsidP="00723C97">
      <w:pPr>
        <w:pStyle w:val="textPP"/>
        <w:spacing w:before="120"/>
        <w:rPr>
          <w:rFonts w:cs="Times New Roman"/>
          <w:szCs w:val="24"/>
        </w:rPr>
      </w:pPr>
    </w:p>
    <w:p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rsidR="004348D2" w:rsidRDefault="004348D2" w:rsidP="00723C97">
      <w:pPr>
        <w:pStyle w:val="textPP"/>
        <w:spacing w:before="120"/>
        <w:rPr>
          <w:rFonts w:cs="Times New Roman"/>
          <w:szCs w:val="24"/>
        </w:rPr>
      </w:pPr>
    </w:p>
    <w:p w:rsidR="005C0372" w:rsidRDefault="00984D5A" w:rsidP="005C0372">
      <w:pPr>
        <w:pStyle w:val="textPP"/>
        <w:spacing w:before="120"/>
        <w:rPr>
          <w:szCs w:val="24"/>
        </w:rPr>
      </w:pPr>
      <w:r>
        <w:rPr>
          <w:noProof/>
          <w:szCs w:val="24"/>
        </w:rPr>
        <w:drawing>
          <wp:inline distT="0" distB="0" distL="0" distR="0" wp14:anchorId="13CAFD4B" wp14:editId="6D63E52F">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rsidR="001A6E01" w:rsidRDefault="001A6E01" w:rsidP="001A6E01"/>
    <w:p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rsidR="00A15580" w:rsidRDefault="00A15580" w:rsidP="00B97575">
      <w:pPr>
        <w:spacing w:before="120"/>
        <w:jc w:val="both"/>
        <w:rPr>
          <w:sz w:val="24"/>
          <w:szCs w:val="24"/>
        </w:rPr>
      </w:pPr>
    </w:p>
    <w:p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2"/>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zjednodušenou o platbu za poslední etapu nebo nikoliv.</w:t>
      </w:r>
      <w:r w:rsidR="007C19E1">
        <w:rPr>
          <w:sz w:val="24"/>
          <w:szCs w:val="24"/>
        </w:rPr>
        <w:t xml:space="preserve"> V IROP je pole zálohová platba nerelevantní. </w:t>
      </w:r>
    </w:p>
    <w:p w:rsidR="007C604C" w:rsidRDefault="007C604C" w:rsidP="00A15580">
      <w:pPr>
        <w:spacing w:before="120"/>
        <w:jc w:val="both"/>
        <w:rPr>
          <w:sz w:val="24"/>
          <w:szCs w:val="24"/>
        </w:rPr>
      </w:pPr>
    </w:p>
    <w:p w:rsidR="007C604C" w:rsidRPr="004963E1" w:rsidRDefault="007C604C" w:rsidP="007C604C">
      <w:pPr>
        <w:spacing w:before="120"/>
        <w:jc w:val="both"/>
        <w:rPr>
          <w:b/>
          <w:sz w:val="24"/>
          <w:szCs w:val="24"/>
        </w:rPr>
      </w:pPr>
      <w:r w:rsidRPr="004963E1">
        <w:rPr>
          <w:b/>
          <w:sz w:val="24"/>
          <w:szCs w:val="24"/>
        </w:rPr>
        <w:t>POZOR:</w:t>
      </w:r>
    </w:p>
    <w:p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proofErr w:type="gramStart"/>
      <w:r>
        <w:rPr>
          <w:sz w:val="24"/>
          <w:szCs w:val="24"/>
        </w:rPr>
        <w:t>Schválená 2.stupeň</w:t>
      </w:r>
      <w:proofErr w:type="gramEnd"/>
      <w:r>
        <w:rPr>
          <w:sz w:val="24"/>
          <w:szCs w:val="24"/>
        </w:rPr>
        <w:t xml:space="preserve"> - podepsaná“ </w:t>
      </w:r>
      <w:r w:rsidRPr="004963E1">
        <w:rPr>
          <w:sz w:val="24"/>
          <w:szCs w:val="24"/>
        </w:rPr>
        <w:t xml:space="preserve"> </w:t>
      </w:r>
      <w:r>
        <w:rPr>
          <w:sz w:val="24"/>
          <w:szCs w:val="24"/>
        </w:rPr>
        <w:t>ne</w:t>
      </w:r>
      <w:r w:rsidRPr="004963E1">
        <w:rPr>
          <w:sz w:val="24"/>
          <w:szCs w:val="24"/>
        </w:rPr>
        <w:t xml:space="preserve">lze </w:t>
      </w:r>
      <w:r>
        <w:rPr>
          <w:sz w:val="24"/>
          <w:szCs w:val="24"/>
        </w:rPr>
        <w:t>další zjednodušenou žádost o platbu</w:t>
      </w:r>
      <w:r w:rsidRPr="004963E1">
        <w:rPr>
          <w:sz w:val="24"/>
          <w:szCs w:val="24"/>
        </w:rPr>
        <w:t xml:space="preserve"> založit</w:t>
      </w:r>
      <w:r>
        <w:rPr>
          <w:sz w:val="24"/>
          <w:szCs w:val="24"/>
        </w:rPr>
        <w:t>.</w:t>
      </w:r>
    </w:p>
    <w:p w:rsidR="007C604C" w:rsidRDefault="007C604C" w:rsidP="00A15580">
      <w:pPr>
        <w:spacing w:before="120"/>
        <w:jc w:val="both"/>
        <w:rPr>
          <w:sz w:val="24"/>
          <w:szCs w:val="24"/>
        </w:rPr>
      </w:pPr>
    </w:p>
    <w:p w:rsidR="00A15580" w:rsidRPr="00B97575" w:rsidRDefault="00F22CF4" w:rsidP="00B97575">
      <w:pPr>
        <w:spacing w:before="120"/>
        <w:jc w:val="both"/>
        <w:rPr>
          <w:sz w:val="24"/>
          <w:szCs w:val="24"/>
        </w:rPr>
      </w:pPr>
      <w:r>
        <w:rPr>
          <w:noProof/>
          <w:sz w:val="24"/>
          <w:szCs w:val="24"/>
        </w:rPr>
        <w:lastRenderedPageBreak/>
        <w:drawing>
          <wp:inline distT="0" distB="0" distL="0" distR="0" wp14:anchorId="2C5C2C18" wp14:editId="67145D79">
            <wp:extent cx="5753735" cy="34766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rsidR="001A6E01" w:rsidRDefault="001A6E01" w:rsidP="001A6E01"/>
    <w:p w:rsidR="0002602E" w:rsidRPr="00024E5B" w:rsidRDefault="0002602E" w:rsidP="00024E5B">
      <w:pPr>
        <w:jc w:val="both"/>
        <w:rPr>
          <w:sz w:val="24"/>
          <w:szCs w:val="24"/>
        </w:rPr>
      </w:pPr>
    </w:p>
    <w:p w:rsidR="001A6E01" w:rsidRPr="00024E5B" w:rsidRDefault="00024E5B" w:rsidP="00024E5B">
      <w:pPr>
        <w:jc w:val="both"/>
        <w:rPr>
          <w:sz w:val="24"/>
          <w:szCs w:val="24"/>
        </w:rPr>
      </w:pPr>
      <w:r w:rsidRPr="00024E5B">
        <w:rPr>
          <w:sz w:val="24"/>
          <w:szCs w:val="24"/>
        </w:rPr>
        <w:t xml:space="preserve">V části „Úvodní informace“ se automaticky vyplní pole typ žádosti o platbu, který žadatel vyplnil v žádosti o podporu. </w:t>
      </w:r>
    </w:p>
    <w:p w:rsidR="001A6E01" w:rsidRDefault="001A6E01" w:rsidP="001A6E01"/>
    <w:p w:rsidR="00332E6A" w:rsidRPr="007F6CF9" w:rsidRDefault="00332E6A" w:rsidP="00332E6A">
      <w:pPr>
        <w:spacing w:before="120"/>
        <w:jc w:val="both"/>
        <w:rPr>
          <w:sz w:val="24"/>
          <w:szCs w:val="24"/>
        </w:rPr>
      </w:pPr>
      <w:r>
        <w:rPr>
          <w:sz w:val="24"/>
          <w:szCs w:val="24"/>
        </w:rPr>
        <w:t>Pole „K</w:t>
      </w:r>
      <w:r w:rsidRPr="007F6CF9">
        <w:rPr>
          <w:sz w:val="24"/>
          <w:szCs w:val="24"/>
        </w:rPr>
        <w:t>onstantní symbol</w:t>
      </w:r>
      <w:r>
        <w:rPr>
          <w:sz w:val="24"/>
          <w:szCs w:val="24"/>
        </w:rPr>
        <w:t>“</w:t>
      </w:r>
      <w:r w:rsidRPr="007F6CF9">
        <w:rPr>
          <w:sz w:val="24"/>
          <w:szCs w:val="24"/>
        </w:rPr>
        <w:t xml:space="preserve">, </w:t>
      </w:r>
      <w:r>
        <w:rPr>
          <w:sz w:val="24"/>
          <w:szCs w:val="24"/>
        </w:rPr>
        <w:t>„V</w:t>
      </w:r>
      <w:r w:rsidRPr="007F6CF9">
        <w:rPr>
          <w:sz w:val="24"/>
          <w:szCs w:val="24"/>
        </w:rPr>
        <w:t>ariabilní symbol</w:t>
      </w:r>
      <w:r>
        <w:rPr>
          <w:sz w:val="24"/>
          <w:szCs w:val="24"/>
        </w:rPr>
        <w:t>“</w:t>
      </w:r>
      <w:r w:rsidRPr="007F6CF9">
        <w:rPr>
          <w:sz w:val="24"/>
          <w:szCs w:val="24"/>
        </w:rPr>
        <w:t xml:space="preserve"> a </w:t>
      </w:r>
      <w:r>
        <w:rPr>
          <w:sz w:val="24"/>
          <w:szCs w:val="24"/>
        </w:rPr>
        <w:t>„S</w:t>
      </w:r>
      <w:r w:rsidRPr="007F6CF9">
        <w:rPr>
          <w:sz w:val="24"/>
          <w:szCs w:val="24"/>
        </w:rPr>
        <w:t>pecifický symbol</w:t>
      </w:r>
      <w:r>
        <w:rPr>
          <w:sz w:val="24"/>
          <w:szCs w:val="24"/>
        </w:rPr>
        <w:t>“</w:t>
      </w:r>
      <w:r w:rsidRPr="007F6CF9">
        <w:rPr>
          <w:sz w:val="24"/>
          <w:szCs w:val="24"/>
        </w:rPr>
        <w:t xml:space="preserve"> není nutno vyplňovat.</w:t>
      </w:r>
      <w:r w:rsidR="001049F7">
        <w:rPr>
          <w:sz w:val="24"/>
          <w:szCs w:val="24"/>
        </w:rPr>
        <w:t xml:space="preserve"> Verze žádosti o platbu je první v případě, že nedojde k </w:t>
      </w:r>
      <w:proofErr w:type="spellStart"/>
      <w:r w:rsidR="001049F7">
        <w:rPr>
          <w:sz w:val="24"/>
          <w:szCs w:val="24"/>
        </w:rPr>
        <w:t>odfinalizování</w:t>
      </w:r>
      <w:proofErr w:type="spellEnd"/>
      <w:r w:rsidR="001049F7">
        <w:rPr>
          <w:sz w:val="24"/>
          <w:szCs w:val="24"/>
        </w:rPr>
        <w:t xml:space="preserve"> zjednodušené žádosti o</w:t>
      </w:r>
      <w:r w:rsidR="005A23AE">
        <w:rPr>
          <w:sz w:val="24"/>
          <w:szCs w:val="24"/>
        </w:rPr>
        <w:t> </w:t>
      </w:r>
      <w:r w:rsidR="001049F7">
        <w:rPr>
          <w:sz w:val="24"/>
          <w:szCs w:val="24"/>
        </w:rPr>
        <w:t xml:space="preserve">platbu. </w:t>
      </w:r>
      <w:r w:rsidR="00DC7E2C">
        <w:rPr>
          <w:sz w:val="24"/>
          <w:szCs w:val="24"/>
        </w:rPr>
        <w:t>Vazba na položku finančního plánu se doplní automaticky podle etapy</w:t>
      </w:r>
      <w:r w:rsidR="00E178E5">
        <w:rPr>
          <w:sz w:val="24"/>
          <w:szCs w:val="24"/>
        </w:rPr>
        <w:t>,</w:t>
      </w:r>
      <w:r w:rsidR="00DC7E2C">
        <w:rPr>
          <w:sz w:val="24"/>
          <w:szCs w:val="24"/>
        </w:rPr>
        <w:t xml:space="preserve"> za kterou je zjednodušen</w:t>
      </w:r>
      <w:r w:rsidR="005E36BF">
        <w:rPr>
          <w:sz w:val="24"/>
          <w:szCs w:val="24"/>
        </w:rPr>
        <w:t>á žádost o platbu předkládána. Finanční plán je rozdělen podle etap. První etapa odpovídá prvnímu</w:t>
      </w:r>
      <w:r w:rsidR="00DC7E2C">
        <w:rPr>
          <w:sz w:val="24"/>
          <w:szCs w:val="24"/>
        </w:rPr>
        <w:t xml:space="preserve"> finanční</w:t>
      </w:r>
      <w:r w:rsidR="005E36BF">
        <w:rPr>
          <w:sz w:val="24"/>
          <w:szCs w:val="24"/>
        </w:rPr>
        <w:t>mu</w:t>
      </w:r>
      <w:r w:rsidR="00DC7E2C">
        <w:rPr>
          <w:sz w:val="24"/>
          <w:szCs w:val="24"/>
        </w:rPr>
        <w:t xml:space="preserve"> plán</w:t>
      </w:r>
      <w:r w:rsidR="005E36BF">
        <w:rPr>
          <w:sz w:val="24"/>
          <w:szCs w:val="24"/>
        </w:rPr>
        <w:t xml:space="preserve">u, druhá etapa se rovná druhý </w:t>
      </w:r>
      <w:r w:rsidR="00DC7E2C">
        <w:rPr>
          <w:sz w:val="24"/>
          <w:szCs w:val="24"/>
        </w:rPr>
        <w:t xml:space="preserve">finanční plán atd. </w:t>
      </w:r>
      <w:r w:rsidR="00E178E5">
        <w:rPr>
          <w:sz w:val="24"/>
          <w:szCs w:val="24"/>
        </w:rPr>
        <w:t>Datum podání žádosti o platbu je maximální lhůta</w:t>
      </w:r>
      <w:r w:rsidR="005E36BF">
        <w:rPr>
          <w:sz w:val="24"/>
          <w:szCs w:val="24"/>
        </w:rPr>
        <w:t>,</w:t>
      </w:r>
      <w:r w:rsidR="00E178E5">
        <w:rPr>
          <w:sz w:val="24"/>
          <w:szCs w:val="24"/>
        </w:rPr>
        <w:t xml:space="preserve"> do které je možné podat zjednodušenou žádost o</w:t>
      </w:r>
      <w:r w:rsidR="005A23AE">
        <w:rPr>
          <w:sz w:val="24"/>
          <w:szCs w:val="24"/>
        </w:rPr>
        <w:t> </w:t>
      </w:r>
      <w:r w:rsidR="00E178E5">
        <w:rPr>
          <w:sz w:val="24"/>
          <w:szCs w:val="24"/>
        </w:rPr>
        <w:t xml:space="preserve">platbu. </w:t>
      </w:r>
    </w:p>
    <w:p w:rsidR="004348D2" w:rsidRDefault="004348D2" w:rsidP="00C1607F">
      <w:pPr>
        <w:rPr>
          <w:b/>
          <w:sz w:val="24"/>
          <w:szCs w:val="24"/>
          <w:u w:val="single"/>
        </w:rPr>
      </w:pPr>
    </w:p>
    <w:p w:rsidR="001A6E01" w:rsidRPr="00033886" w:rsidRDefault="00033886" w:rsidP="00033886">
      <w:pPr>
        <w:spacing w:before="120" w:after="120"/>
        <w:jc w:val="both"/>
        <w:rPr>
          <w:b/>
          <w:sz w:val="24"/>
          <w:szCs w:val="24"/>
          <w:u w:val="single"/>
        </w:rPr>
      </w:pPr>
      <w:r w:rsidRPr="00033886">
        <w:rPr>
          <w:b/>
          <w:sz w:val="24"/>
          <w:szCs w:val="24"/>
          <w:u w:val="single"/>
        </w:rPr>
        <w:t>Výběr účtu</w:t>
      </w:r>
      <w:r w:rsidR="001966EE">
        <w:rPr>
          <w:b/>
          <w:sz w:val="24"/>
          <w:szCs w:val="24"/>
          <w:u w:val="single"/>
        </w:rPr>
        <w:t xml:space="preserve"> příjemce</w:t>
      </w:r>
      <w:r w:rsidR="00C1607F">
        <w:rPr>
          <w:b/>
          <w:sz w:val="24"/>
          <w:szCs w:val="24"/>
          <w:u w:val="single"/>
        </w:rPr>
        <w:t xml:space="preserve"> / zřizovatele příjemce</w:t>
      </w:r>
    </w:p>
    <w:p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rsidR="0075449E" w:rsidRDefault="0075449E" w:rsidP="007F6CF9">
      <w:pPr>
        <w:spacing w:before="120" w:after="120"/>
        <w:jc w:val="both"/>
        <w:rPr>
          <w:sz w:val="24"/>
          <w:szCs w:val="24"/>
        </w:rPr>
      </w:pPr>
    </w:p>
    <w:p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rsidR="00EE20D9" w:rsidRDefault="00EE20D9" w:rsidP="007F6CF9">
      <w:pPr>
        <w:spacing w:before="120" w:after="120"/>
        <w:jc w:val="both"/>
        <w:rPr>
          <w:noProof/>
          <w:sz w:val="24"/>
          <w:szCs w:val="24"/>
        </w:rPr>
      </w:pPr>
    </w:p>
    <w:p w:rsidR="00932CAD" w:rsidRDefault="00932CAD" w:rsidP="00D52764">
      <w:pPr>
        <w:spacing w:before="120"/>
        <w:jc w:val="both"/>
        <w:rPr>
          <w:b/>
          <w:sz w:val="24"/>
          <w:szCs w:val="24"/>
          <w:u w:val="single"/>
        </w:rPr>
      </w:pPr>
      <w:r>
        <w:rPr>
          <w:b/>
          <w:sz w:val="24"/>
          <w:szCs w:val="24"/>
          <w:u w:val="single"/>
        </w:rPr>
        <w:t xml:space="preserve">Záložka </w:t>
      </w:r>
      <w:r w:rsidR="00FB7816">
        <w:rPr>
          <w:b/>
          <w:sz w:val="24"/>
          <w:szCs w:val="24"/>
          <w:u w:val="single"/>
        </w:rPr>
        <w:t>Ž</w:t>
      </w:r>
      <w:r>
        <w:rPr>
          <w:b/>
          <w:sz w:val="24"/>
          <w:szCs w:val="24"/>
          <w:u w:val="single"/>
        </w:rPr>
        <w:t>ádost o platbu</w:t>
      </w:r>
    </w:p>
    <w:p w:rsidR="00932CAD" w:rsidRPr="0070150A"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w:t>
      </w:r>
      <w:proofErr w:type="spellStart"/>
      <w:r>
        <w:rPr>
          <w:sz w:val="24"/>
          <w:szCs w:val="24"/>
        </w:rPr>
        <w:t>neinv</w:t>
      </w:r>
      <w:r w:rsidR="00765B71">
        <w:rPr>
          <w:sz w:val="24"/>
          <w:szCs w:val="24"/>
        </w:rPr>
        <w:t>e</w:t>
      </w:r>
      <w:r>
        <w:rPr>
          <w:sz w:val="24"/>
          <w:szCs w:val="24"/>
        </w:rPr>
        <w:t>stice</w:t>
      </w:r>
      <w:proofErr w:type="spellEnd"/>
      <w:r>
        <w:rPr>
          <w:sz w:val="24"/>
          <w:szCs w:val="24"/>
        </w:rPr>
        <w:t xml:space="preserve"> požadované ve zjednodušené žádosti o platbu. </w:t>
      </w:r>
      <w:r w:rsidR="00B971AD">
        <w:rPr>
          <w:sz w:val="24"/>
          <w:szCs w:val="24"/>
        </w:rPr>
        <w:t xml:space="preserve">Požadované částky se vyplní až po vyplnění soupisky a stisknutí tlačítka „Naplnit data ze soupisky“. </w:t>
      </w:r>
    </w:p>
    <w:p w:rsidR="003E27A2" w:rsidRDefault="00FB7816" w:rsidP="00D52764">
      <w:pPr>
        <w:spacing w:before="120"/>
        <w:jc w:val="both"/>
        <w:rPr>
          <w:b/>
          <w:sz w:val="24"/>
          <w:szCs w:val="24"/>
          <w:u w:val="single"/>
        </w:rPr>
      </w:pPr>
      <w:r>
        <w:rPr>
          <w:b/>
          <w:sz w:val="24"/>
          <w:szCs w:val="24"/>
          <w:u w:val="single"/>
        </w:rPr>
        <w:lastRenderedPageBreak/>
        <w:t>Záložka Souhrnná soupiska</w:t>
      </w:r>
    </w:p>
    <w:p w:rsidR="001C6414" w:rsidRDefault="001C6414" w:rsidP="00D52764">
      <w:pPr>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 xml:space="preserve">Pole „Prokazované další výdaje stanovené sazbou či paušálem“ je v IROP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SD-3, Nezpůsobilé výdaje“) a stisknutí tlačítka „Naplnit data z dokladů soupisky</w:t>
      </w:r>
      <w:r w:rsidR="005A23AE">
        <w:rPr>
          <w:sz w:val="24"/>
          <w:szCs w:val="24"/>
        </w:rPr>
        <w:t>“</w:t>
      </w:r>
      <w:r w:rsidR="00BF678E">
        <w:rPr>
          <w:sz w:val="24"/>
          <w:szCs w:val="24"/>
        </w:rPr>
        <w:t>.</w:t>
      </w:r>
    </w:p>
    <w:p w:rsidR="00F260C7" w:rsidRPr="001C6414" w:rsidRDefault="002D7361" w:rsidP="00D52764">
      <w:pPr>
        <w:spacing w:before="120"/>
        <w:jc w:val="both"/>
        <w:rPr>
          <w:sz w:val="24"/>
          <w:szCs w:val="24"/>
        </w:rPr>
      </w:pPr>
      <w:r>
        <w:rPr>
          <w:noProof/>
          <w:sz w:val="24"/>
          <w:szCs w:val="24"/>
        </w:rPr>
        <w:drawing>
          <wp:inline distT="0" distB="0" distL="0" distR="0" wp14:anchorId="69F3D92C" wp14:editId="4ADF585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rsidR="001C6414" w:rsidRDefault="001C6414" w:rsidP="00D52764">
      <w:pPr>
        <w:spacing w:before="120"/>
        <w:jc w:val="both"/>
        <w:rPr>
          <w:b/>
          <w:sz w:val="24"/>
          <w:szCs w:val="24"/>
          <w:u w:val="single"/>
        </w:rPr>
      </w:pPr>
    </w:p>
    <w:p w:rsidR="00FB7816" w:rsidRDefault="00FB7816" w:rsidP="00D52764">
      <w:pPr>
        <w:spacing w:before="120"/>
        <w:jc w:val="both"/>
        <w:rPr>
          <w:b/>
          <w:sz w:val="24"/>
          <w:szCs w:val="24"/>
          <w:u w:val="single"/>
        </w:rPr>
      </w:pPr>
    </w:p>
    <w:p w:rsidR="007B0AA9" w:rsidRDefault="007B0AA9" w:rsidP="007B0AA9">
      <w:pPr>
        <w:spacing w:before="120"/>
        <w:jc w:val="both"/>
        <w:rPr>
          <w:b/>
          <w:sz w:val="24"/>
          <w:szCs w:val="24"/>
          <w:u w:val="single"/>
        </w:rPr>
      </w:pPr>
      <w:r>
        <w:rPr>
          <w:b/>
          <w:sz w:val="24"/>
          <w:szCs w:val="24"/>
          <w:u w:val="single"/>
        </w:rPr>
        <w:t>Záložka SD-1 Účetní/daňové doklady</w:t>
      </w:r>
    </w:p>
    <w:p w:rsidR="007B0AA9" w:rsidRDefault="00115446" w:rsidP="00D52764">
      <w:pPr>
        <w:spacing w:before="120"/>
        <w:jc w:val="both"/>
        <w:rPr>
          <w:sz w:val="24"/>
          <w:szCs w:val="24"/>
        </w:rPr>
      </w:pPr>
      <w:r w:rsidRPr="00115446">
        <w:rPr>
          <w:sz w:val="24"/>
          <w:szCs w:val="24"/>
        </w:rPr>
        <w:t xml:space="preserve">Příjemce na této záložce zadává údaje k jednotlivým účetním dokladům, které jsou součástí </w:t>
      </w:r>
      <w:r>
        <w:rPr>
          <w:sz w:val="24"/>
          <w:szCs w:val="24"/>
        </w:rPr>
        <w:t xml:space="preserve">zjednodušené </w:t>
      </w:r>
      <w:r w:rsidRPr="00115446">
        <w:rPr>
          <w:sz w:val="24"/>
          <w:szCs w:val="24"/>
        </w:rPr>
        <w:t xml:space="preserve">žádosti o platbu, tyto účetní doklady </w:t>
      </w:r>
      <w:r w:rsidR="0014792F">
        <w:rPr>
          <w:sz w:val="24"/>
          <w:szCs w:val="24"/>
        </w:rPr>
        <w:t>následně přiloží</w:t>
      </w:r>
      <w:r>
        <w:rPr>
          <w:sz w:val="24"/>
          <w:szCs w:val="24"/>
        </w:rPr>
        <w:t xml:space="preserve"> formou přílohy.</w:t>
      </w:r>
      <w:r w:rsidR="00BC7972">
        <w:rPr>
          <w:sz w:val="24"/>
          <w:szCs w:val="24"/>
        </w:rPr>
        <w:t xml:space="preserve"> Pro zadání další faktury/doklad</w:t>
      </w:r>
      <w:r w:rsidR="005A23AE">
        <w:rPr>
          <w:sz w:val="24"/>
          <w:szCs w:val="24"/>
        </w:rPr>
        <w:t>u</w:t>
      </w:r>
      <w:r w:rsidR="00BC7972">
        <w:rPr>
          <w:sz w:val="24"/>
          <w:szCs w:val="24"/>
        </w:rPr>
        <w:t xml:space="preserve"> stiskněte tlačítko „Nový záznam“. </w:t>
      </w:r>
      <w:r>
        <w:rPr>
          <w:sz w:val="24"/>
          <w:szCs w:val="24"/>
        </w:rPr>
        <w:t xml:space="preserve"> </w:t>
      </w:r>
      <w:r w:rsidR="006E490C">
        <w:rPr>
          <w:sz w:val="24"/>
          <w:szCs w:val="24"/>
        </w:rPr>
        <w:t>Záložku SD</w:t>
      </w:r>
      <w:r w:rsidR="00470197">
        <w:rPr>
          <w:sz w:val="24"/>
          <w:szCs w:val="24"/>
        </w:rPr>
        <w:t>-</w:t>
      </w:r>
      <w:r w:rsidR="006E490C">
        <w:rPr>
          <w:sz w:val="24"/>
          <w:szCs w:val="24"/>
        </w:rPr>
        <w:t xml:space="preserve">1 </w:t>
      </w:r>
      <w:r w:rsidR="007B158D">
        <w:rPr>
          <w:sz w:val="24"/>
          <w:szCs w:val="24"/>
        </w:rPr>
        <w:t>můžete</w:t>
      </w:r>
      <w:r w:rsidR="006E490C">
        <w:rPr>
          <w:sz w:val="24"/>
          <w:szCs w:val="24"/>
        </w:rPr>
        <w:t xml:space="preserve"> vyplnit v </w:t>
      </w:r>
      <w:proofErr w:type="spellStart"/>
      <w:r w:rsidR="006E490C">
        <w:rPr>
          <w:sz w:val="24"/>
          <w:szCs w:val="24"/>
        </w:rPr>
        <w:t>excelu</w:t>
      </w:r>
      <w:proofErr w:type="spellEnd"/>
      <w:r w:rsidR="00167657">
        <w:rPr>
          <w:sz w:val="24"/>
          <w:szCs w:val="24"/>
        </w:rPr>
        <w:t xml:space="preserve">, </w:t>
      </w:r>
      <w:r w:rsidR="006E490C">
        <w:rPr>
          <w:sz w:val="24"/>
          <w:szCs w:val="24"/>
        </w:rPr>
        <w:t>příloha P33</w:t>
      </w:r>
      <w:r w:rsidR="00167657">
        <w:rPr>
          <w:sz w:val="24"/>
          <w:szCs w:val="24"/>
        </w:rPr>
        <w:t>b</w:t>
      </w:r>
      <w:r w:rsidR="006E490C">
        <w:rPr>
          <w:sz w:val="24"/>
          <w:szCs w:val="24"/>
        </w:rPr>
        <w:t xml:space="preserve"> a do MS2014+ ji naimportovat. </w:t>
      </w:r>
      <w:r w:rsidR="00167657">
        <w:rPr>
          <w:sz w:val="24"/>
          <w:szCs w:val="24"/>
        </w:rPr>
        <w:t>Postup importu je uveden v příloze P33a.</w:t>
      </w:r>
    </w:p>
    <w:p w:rsidR="00251E15" w:rsidRDefault="00251E15" w:rsidP="00D52764">
      <w:pPr>
        <w:spacing w:before="120"/>
        <w:jc w:val="both"/>
        <w:rPr>
          <w:sz w:val="24"/>
          <w:szCs w:val="24"/>
        </w:rPr>
      </w:pPr>
    </w:p>
    <w:p w:rsidR="00251E15" w:rsidRDefault="00251E15" w:rsidP="00D52764">
      <w:pPr>
        <w:spacing w:before="120"/>
        <w:jc w:val="both"/>
        <w:rPr>
          <w:sz w:val="24"/>
          <w:szCs w:val="24"/>
        </w:rPr>
      </w:pPr>
      <w:r>
        <w:rPr>
          <w:noProof/>
          <w:sz w:val="24"/>
          <w:szCs w:val="24"/>
        </w:rPr>
        <w:lastRenderedPageBreak/>
        <w:drawing>
          <wp:inline distT="0" distB="0" distL="0" distR="0" wp14:anchorId="4595BCB9" wp14:editId="1C75E0FF">
            <wp:extent cx="5270740" cy="373489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578" cy="3735489"/>
                    </a:xfrm>
                    <a:prstGeom prst="rect">
                      <a:avLst/>
                    </a:prstGeom>
                    <a:noFill/>
                    <a:ln>
                      <a:noFill/>
                    </a:ln>
                  </pic:spPr>
                </pic:pic>
              </a:graphicData>
            </a:graphic>
          </wp:inline>
        </w:drawing>
      </w:r>
    </w:p>
    <w:p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položku „Investice/</w:t>
      </w:r>
      <w:proofErr w:type="spellStart"/>
      <w:r w:rsidR="00383EC2">
        <w:rPr>
          <w:sz w:val="24"/>
          <w:szCs w:val="24"/>
        </w:rPr>
        <w:t>neinvestice</w:t>
      </w:r>
      <w:proofErr w:type="spellEnd"/>
      <w:r w:rsidR="00383EC2">
        <w:rPr>
          <w:sz w:val="24"/>
          <w:szCs w:val="24"/>
        </w:rPr>
        <w:t xml:space="preserve">“. </w:t>
      </w:r>
    </w:p>
    <w:p w:rsidR="007C604C" w:rsidRDefault="007C604C" w:rsidP="00D52764">
      <w:pPr>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p>
    <w:p w:rsidR="00EE115F" w:rsidRDefault="00EE115F" w:rsidP="00D52764">
      <w:pPr>
        <w:spacing w:before="120"/>
        <w:jc w:val="both"/>
        <w:rPr>
          <w:sz w:val="24"/>
          <w:szCs w:val="24"/>
        </w:rPr>
      </w:pPr>
      <w:r w:rsidRPr="00BB1A79">
        <w:rPr>
          <w:b/>
          <w:sz w:val="24"/>
          <w:szCs w:val="24"/>
        </w:rPr>
        <w:t>Celková částka DPH uvedená na dokladu</w:t>
      </w:r>
      <w:r>
        <w:rPr>
          <w:sz w:val="24"/>
          <w:szCs w:val="24"/>
        </w:rPr>
        <w:t xml:space="preserve"> – uveďte </w:t>
      </w:r>
      <w:r w:rsidR="00D74996">
        <w:rPr>
          <w:sz w:val="24"/>
          <w:szCs w:val="24"/>
        </w:rPr>
        <w:t>DPH</w:t>
      </w:r>
      <w:r w:rsidR="00A1229E">
        <w:rPr>
          <w:sz w:val="24"/>
          <w:szCs w:val="24"/>
        </w:rPr>
        <w:t>.</w:t>
      </w:r>
      <w:r>
        <w:rPr>
          <w:sz w:val="24"/>
          <w:szCs w:val="24"/>
        </w:rPr>
        <w:t xml:space="preserve"> V případě, že DPH není uvedeno, uveďte hodnotu nula</w:t>
      </w:r>
      <w:r w:rsidR="00C45D7D">
        <w:rPr>
          <w:sz w:val="24"/>
          <w:szCs w:val="24"/>
        </w:rPr>
        <w:t xml:space="preserve">. </w:t>
      </w:r>
      <w:r w:rsidR="007861BC">
        <w:rPr>
          <w:sz w:val="24"/>
          <w:szCs w:val="24"/>
        </w:rPr>
        <w:t>N</w:t>
      </w:r>
      <w:r w:rsidR="00930657">
        <w:rPr>
          <w:sz w:val="24"/>
          <w:szCs w:val="24"/>
        </w:rPr>
        <w:t>eplátci DPH uvedou hodnotu nula</w:t>
      </w:r>
      <w:r w:rsidR="005A23AE">
        <w:rPr>
          <w:sz w:val="24"/>
          <w:szCs w:val="24"/>
        </w:rPr>
        <w:t>.</w:t>
      </w:r>
    </w:p>
    <w:p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rsidR="009F7269"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rsidR="00FE41EE" w:rsidRDefault="00F67784" w:rsidP="00D52764">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platby - </w:t>
      </w:r>
      <w:r>
        <w:rPr>
          <w:sz w:val="24"/>
          <w:szCs w:val="24"/>
        </w:rPr>
        <w:t>vyplňte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faktura bude zahrnuta do další etapy. Pokud </w:t>
      </w:r>
      <w:r w:rsidR="00434E8D">
        <w:rPr>
          <w:sz w:val="24"/>
          <w:szCs w:val="24"/>
        </w:rPr>
        <w:t xml:space="preserve">se </w:t>
      </w:r>
      <w:r w:rsidR="0020781E">
        <w:rPr>
          <w:sz w:val="24"/>
          <w:szCs w:val="24"/>
        </w:rPr>
        <w:t xml:space="preserve">jedná o závěrečnou platbu, musí příjemce zažádat o prodloužení předložení zjednodušení žádosti o platbu (data </w:t>
      </w:r>
      <w:r w:rsidR="00A1229E">
        <w:rPr>
          <w:sz w:val="24"/>
          <w:szCs w:val="24"/>
        </w:rPr>
        <w:t>předložení na finančním plánu)</w:t>
      </w:r>
      <w:r w:rsidR="00434E8D">
        <w:rPr>
          <w:sz w:val="24"/>
          <w:szCs w:val="24"/>
        </w:rPr>
        <w:t>.</w:t>
      </w:r>
    </w:p>
    <w:p w:rsidR="00F67784" w:rsidRPr="00FE41EE" w:rsidRDefault="00FE41EE" w:rsidP="00FE41EE">
      <w:pPr>
        <w:spacing w:before="120"/>
        <w:jc w:val="both"/>
        <w:rPr>
          <w:sz w:val="24"/>
          <w:szCs w:val="24"/>
        </w:rPr>
      </w:pPr>
      <w:r w:rsidRPr="0034769C">
        <w:rPr>
          <w:b/>
          <w:sz w:val="24"/>
          <w:szCs w:val="24"/>
        </w:rPr>
        <w:lastRenderedPageBreak/>
        <w:t>Kombinované platby –</w:t>
      </w:r>
      <w:r w:rsidRPr="00FE41EE">
        <w:rPr>
          <w:sz w:val="24"/>
          <w:szCs w:val="24"/>
        </w:rPr>
        <w:t xml:space="preserve"> datum úhrady nemusí být v době předložení </w:t>
      </w:r>
      <w:proofErr w:type="spellStart"/>
      <w:r w:rsidRPr="00FE41EE">
        <w:rPr>
          <w:sz w:val="24"/>
          <w:szCs w:val="24"/>
        </w:rPr>
        <w:t>ZŽoP</w:t>
      </w:r>
      <w:proofErr w:type="spellEnd"/>
      <w:r w:rsidRPr="00FE41EE">
        <w:rPr>
          <w:sz w:val="24"/>
          <w:szCs w:val="24"/>
        </w:rPr>
        <w:t xml:space="preserve"> vyplněn. Administrace </w:t>
      </w:r>
      <w:proofErr w:type="spellStart"/>
      <w:r w:rsidRPr="00FE41EE">
        <w:rPr>
          <w:sz w:val="24"/>
          <w:szCs w:val="24"/>
        </w:rPr>
        <w:t>ŽoP</w:t>
      </w:r>
      <w:proofErr w:type="spellEnd"/>
      <w:r w:rsidRPr="00FE41EE">
        <w:rPr>
          <w:sz w:val="24"/>
          <w:szCs w:val="24"/>
        </w:rPr>
        <w:t xml:space="preserve"> bude pozastavena do doby úhrady výdaje dodavateli</w:t>
      </w:r>
      <w:r w:rsidR="00434E8D">
        <w:rPr>
          <w:sz w:val="24"/>
          <w:szCs w:val="24"/>
        </w:rPr>
        <w:t>.</w:t>
      </w:r>
      <w:r w:rsidRPr="00FE41EE">
        <w:rPr>
          <w:sz w:val="24"/>
          <w:szCs w:val="24"/>
        </w:rPr>
        <w:tab/>
        <w:t xml:space="preserve"> </w:t>
      </w:r>
      <w:r w:rsidR="00386BFB" w:rsidRPr="00FE41EE">
        <w:rPr>
          <w:sz w:val="24"/>
          <w:szCs w:val="24"/>
        </w:rPr>
        <w:t xml:space="preserve"> </w:t>
      </w:r>
    </w:p>
    <w:p w:rsidR="00224F53"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BB1A79">
        <w:rPr>
          <w:sz w:val="24"/>
          <w:szCs w:val="24"/>
        </w:rPr>
        <w:t xml:space="preserve"> </w:t>
      </w:r>
    </w:p>
    <w:p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p>
    <w:p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rsidR="00BC45BD"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r w:rsidR="001D577D" w:rsidRPr="00BC45BD">
        <w:rPr>
          <w:sz w:val="24"/>
          <w:szCs w:val="24"/>
        </w:rPr>
        <w:t>V případě, že číslo smlouvy není uvedeno, zatrhněte pole „</w:t>
      </w:r>
      <w:r w:rsidR="001D577D">
        <w:rPr>
          <w:sz w:val="24"/>
          <w:szCs w:val="24"/>
        </w:rPr>
        <w:t>VŘ n</w:t>
      </w:r>
      <w:r w:rsidR="001D577D" w:rsidRPr="00BC45BD">
        <w:rPr>
          <w:sz w:val="24"/>
          <w:szCs w:val="24"/>
        </w:rPr>
        <w:t>erelevantní“</w:t>
      </w:r>
      <w:r w:rsidR="00434E8D">
        <w:rPr>
          <w:sz w:val="24"/>
          <w:szCs w:val="24"/>
        </w:rPr>
        <w:t>.</w:t>
      </w:r>
    </w:p>
    <w:p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rsidR="00301822" w:rsidRDefault="00F1363F" w:rsidP="00F1363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Pr>
          <w:sz w:val="24"/>
          <w:szCs w:val="24"/>
        </w:rPr>
        <w:t xml:space="preserve">– vyplňte částku DPH. </w:t>
      </w:r>
      <w:r w:rsidR="00BE02A6">
        <w:rPr>
          <w:sz w:val="24"/>
          <w:szCs w:val="24"/>
        </w:rPr>
        <w:t>V případě, že DPH není uvedeno</w:t>
      </w:r>
      <w:r w:rsidR="00E04A75">
        <w:rPr>
          <w:sz w:val="24"/>
          <w:szCs w:val="24"/>
        </w:rPr>
        <w:t xml:space="preserve"> nebo není způsobilý výdaj</w:t>
      </w:r>
      <w:r w:rsidR="00BE02A6">
        <w:rPr>
          <w:sz w:val="24"/>
          <w:szCs w:val="24"/>
        </w:rPr>
        <w:t>, uveďte hodnotu nula</w:t>
      </w:r>
      <w:r w:rsidR="001959B9">
        <w:rPr>
          <w:sz w:val="24"/>
          <w:szCs w:val="24"/>
        </w:rPr>
        <w:t xml:space="preserve">. Neplátci DPH uvedou hodnotu nula. </w:t>
      </w:r>
    </w:p>
    <w:p w:rsidR="003C72C3" w:rsidRDefault="00F97FF9" w:rsidP="003C72C3">
      <w:pPr>
        <w:spacing w:before="120"/>
        <w:jc w:val="both"/>
        <w:rPr>
          <w:sz w:val="24"/>
          <w:szCs w:val="24"/>
        </w:rPr>
      </w:pPr>
      <w:r w:rsidRPr="00F97FF9">
        <w:rPr>
          <w:b/>
          <w:sz w:val="24"/>
          <w:szCs w:val="24"/>
        </w:rPr>
        <w:t>Způsobilé výdaje</w:t>
      </w:r>
      <w:r>
        <w:rPr>
          <w:sz w:val="24"/>
          <w:szCs w:val="24"/>
        </w:rPr>
        <w:t xml:space="preserve"> - </w:t>
      </w:r>
      <w:r w:rsidR="003C72C3">
        <w:rPr>
          <w:sz w:val="24"/>
          <w:szCs w:val="24"/>
        </w:rPr>
        <w:t>částka se doplní automaticky, jedná se o sumu částky bez DPH připadající na prokazované způsobilé výdaje a částky DPH připadající na prokazované způsobilé výdaje</w:t>
      </w:r>
      <w:r w:rsidR="00434E8D">
        <w:rPr>
          <w:sz w:val="24"/>
          <w:szCs w:val="24"/>
        </w:rPr>
        <w:t>.</w:t>
      </w:r>
    </w:p>
    <w:p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671845">
        <w:rPr>
          <w:sz w:val="24"/>
          <w:szCs w:val="24"/>
        </w:rPr>
        <w:t>vyplňte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rsidR="006D1629" w:rsidRDefault="006D1629" w:rsidP="006D1629">
      <w:pPr>
        <w:rPr>
          <w:color w:val="1F497D"/>
        </w:rPr>
      </w:pPr>
      <w:r>
        <w:rPr>
          <w:noProof/>
          <w:color w:val="1F497D"/>
        </w:rPr>
        <w:drawing>
          <wp:inline distT="0" distB="0" distL="0" distR="0" wp14:anchorId="54EE663D" wp14:editId="58D51D8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rsidR="006B3171" w:rsidRDefault="00972EAA" w:rsidP="00376AB3">
      <w:pPr>
        <w:spacing w:before="120"/>
        <w:jc w:val="both"/>
        <w:rPr>
          <w:sz w:val="24"/>
          <w:szCs w:val="24"/>
        </w:rPr>
      </w:pPr>
      <w:r w:rsidRPr="00A23DF9">
        <w:rPr>
          <w:b/>
          <w:sz w:val="24"/>
          <w:szCs w:val="24"/>
        </w:rPr>
        <w:t>Z toho SF</w:t>
      </w:r>
      <w:r w:rsidR="00A23DF9" w:rsidRPr="00A23DF9">
        <w:rPr>
          <w:b/>
          <w:sz w:val="24"/>
          <w:szCs w:val="24"/>
        </w:rPr>
        <w:t xml:space="preserve"> - </w:t>
      </w:r>
      <w:r w:rsidR="006B3171">
        <w:rPr>
          <w:sz w:val="24"/>
          <w:szCs w:val="24"/>
        </w:rPr>
        <w:t>vyplní příjemce Ministerstvo pro místní rozvoj. Jedná se o částku podíl SF z pole způsobilé výdaje</w:t>
      </w:r>
      <w:r w:rsidR="00434E8D">
        <w:rPr>
          <w:sz w:val="24"/>
          <w:szCs w:val="24"/>
        </w:rPr>
        <w:t>.</w:t>
      </w:r>
      <w:r w:rsidR="006B3171">
        <w:rPr>
          <w:sz w:val="24"/>
          <w:szCs w:val="24"/>
        </w:rPr>
        <w:t xml:space="preserve"> </w:t>
      </w:r>
    </w:p>
    <w:p w:rsidR="00972EAA" w:rsidRPr="00A23DF9" w:rsidRDefault="00972EAA" w:rsidP="00376AB3">
      <w:pPr>
        <w:spacing w:before="120"/>
        <w:jc w:val="both"/>
        <w:rPr>
          <w:b/>
          <w:sz w:val="24"/>
          <w:szCs w:val="24"/>
        </w:rPr>
      </w:pPr>
      <w:r w:rsidRPr="00A23DF9">
        <w:rPr>
          <w:b/>
          <w:sz w:val="24"/>
          <w:szCs w:val="24"/>
        </w:rPr>
        <w:t>Z toho SR</w:t>
      </w:r>
      <w:r w:rsidR="00A23DF9" w:rsidRPr="00A23DF9">
        <w:rPr>
          <w:b/>
          <w:sz w:val="24"/>
          <w:szCs w:val="24"/>
        </w:rPr>
        <w:t xml:space="preserve"> - </w:t>
      </w:r>
      <w:r w:rsidR="006B3171">
        <w:rPr>
          <w:sz w:val="24"/>
          <w:szCs w:val="24"/>
        </w:rPr>
        <w:t xml:space="preserve">vyplní příjemce </w:t>
      </w:r>
      <w:r w:rsidR="00F06DA6">
        <w:rPr>
          <w:sz w:val="24"/>
          <w:szCs w:val="24"/>
        </w:rPr>
        <w:t xml:space="preserve">Ministerstvo pro místní rozvoj. </w:t>
      </w:r>
      <w:r w:rsidR="006B3171">
        <w:rPr>
          <w:sz w:val="24"/>
          <w:szCs w:val="24"/>
        </w:rPr>
        <w:t>Jedná se o částku podíl SR z pole způsobilé výdaje</w:t>
      </w:r>
      <w:r w:rsidR="00434E8D">
        <w:rPr>
          <w:sz w:val="24"/>
          <w:szCs w:val="24"/>
        </w:rPr>
        <w:t>.</w:t>
      </w:r>
      <w:r w:rsidR="006B3171">
        <w:rPr>
          <w:sz w:val="24"/>
          <w:szCs w:val="24"/>
        </w:rPr>
        <w:t xml:space="preserve"> </w:t>
      </w:r>
    </w:p>
    <w:p w:rsidR="00A23DF9" w:rsidRPr="00A23DF9" w:rsidRDefault="00A23DF9" w:rsidP="00376AB3">
      <w:pPr>
        <w:spacing w:before="120"/>
        <w:jc w:val="both"/>
        <w:rPr>
          <w:b/>
          <w:sz w:val="24"/>
          <w:szCs w:val="24"/>
        </w:rPr>
      </w:pPr>
      <w:r w:rsidRPr="00A23DF9">
        <w:rPr>
          <w:b/>
          <w:sz w:val="24"/>
          <w:szCs w:val="24"/>
        </w:rPr>
        <w:t xml:space="preserve">Popis výdaje -  </w:t>
      </w:r>
      <w:r w:rsidR="00FE53D0" w:rsidRPr="00FE53D0">
        <w:rPr>
          <w:sz w:val="24"/>
          <w:szCs w:val="24"/>
        </w:rPr>
        <w:t>uveďte stručně předmět vystavené faktury/dokladu</w:t>
      </w:r>
      <w:r w:rsidR="00712203">
        <w:rPr>
          <w:sz w:val="24"/>
          <w:szCs w:val="24"/>
        </w:rPr>
        <w:t>.</w:t>
      </w:r>
    </w:p>
    <w:p w:rsidR="001A6E01" w:rsidRDefault="001A6E01" w:rsidP="001A6E01"/>
    <w:p w:rsidR="005B0C7D" w:rsidRPr="005B0C7D" w:rsidRDefault="005B0C7D" w:rsidP="001A6E01">
      <w:pPr>
        <w:rPr>
          <w:sz w:val="24"/>
          <w:szCs w:val="24"/>
        </w:rPr>
      </w:pPr>
      <w:r w:rsidRPr="005B0C7D">
        <w:rPr>
          <w:sz w:val="24"/>
          <w:szCs w:val="24"/>
        </w:rPr>
        <w:t>Po vyplnění všech údajů záznam uložte.</w:t>
      </w:r>
    </w:p>
    <w:p w:rsidR="005B0C7D" w:rsidRDefault="005B0C7D" w:rsidP="001A6E01">
      <w:pPr>
        <w:rPr>
          <w:b/>
          <w:sz w:val="24"/>
          <w:szCs w:val="24"/>
          <w:u w:val="single"/>
        </w:rPr>
      </w:pPr>
    </w:p>
    <w:p w:rsidR="007C604C" w:rsidRPr="00993D54" w:rsidRDefault="007C604C" w:rsidP="007C604C">
      <w:pPr>
        <w:rPr>
          <w:b/>
          <w:sz w:val="24"/>
          <w:szCs w:val="24"/>
          <w:u w:val="single"/>
        </w:rPr>
      </w:pPr>
      <w:r w:rsidRPr="00993D54">
        <w:rPr>
          <w:b/>
          <w:sz w:val="24"/>
          <w:szCs w:val="24"/>
          <w:u w:val="single"/>
        </w:rPr>
        <w:t xml:space="preserve">Dokumenty </w:t>
      </w:r>
    </w:p>
    <w:p w:rsidR="007C604C" w:rsidRDefault="007C604C" w:rsidP="007C604C">
      <w:pPr>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požadovaných příloh je uveden ve Specifických pravidlech pro žadatele a příjemce v kapitole dokladování způsobilých výdajů.</w:t>
      </w:r>
    </w:p>
    <w:p w:rsidR="00AF1438" w:rsidRDefault="00AF1438" w:rsidP="007C604C">
      <w:pPr>
        <w:jc w:val="both"/>
        <w:rPr>
          <w:sz w:val="24"/>
          <w:szCs w:val="24"/>
        </w:rPr>
      </w:pPr>
    </w:p>
    <w:p w:rsidR="00AF1438" w:rsidRDefault="00AF1438" w:rsidP="007C604C">
      <w:pPr>
        <w:jc w:val="both"/>
        <w:rPr>
          <w:sz w:val="24"/>
          <w:szCs w:val="24"/>
        </w:rPr>
      </w:pPr>
      <w:r>
        <w:rPr>
          <w:noProof/>
        </w:rPr>
        <w:lastRenderedPageBreak/>
        <w:drawing>
          <wp:inline distT="0" distB="0" distL="0" distR="0" wp14:anchorId="32445FA4" wp14:editId="0415DCF1">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rsidR="007C604C" w:rsidRDefault="007C604C" w:rsidP="007C604C">
      <w:pPr>
        <w:rPr>
          <w:b/>
          <w:sz w:val="24"/>
          <w:szCs w:val="24"/>
          <w:u w:val="single"/>
        </w:rPr>
      </w:pPr>
    </w:p>
    <w:p w:rsidR="007C604C" w:rsidRDefault="007C604C" w:rsidP="001A6E01">
      <w:pPr>
        <w:rPr>
          <w:b/>
          <w:sz w:val="24"/>
          <w:szCs w:val="24"/>
          <w:u w:val="single"/>
        </w:rPr>
      </w:pPr>
    </w:p>
    <w:p w:rsidR="00025C24" w:rsidRDefault="00025C24" w:rsidP="001A6E01">
      <w:pPr>
        <w:rPr>
          <w:sz w:val="24"/>
          <w:szCs w:val="24"/>
        </w:rPr>
      </w:pPr>
    </w:p>
    <w:p w:rsidR="007746E6" w:rsidRPr="007746E6" w:rsidRDefault="007746E6" w:rsidP="00025C24">
      <w:pPr>
        <w:jc w:val="both"/>
        <w:rPr>
          <w:sz w:val="24"/>
          <w:szCs w:val="24"/>
        </w:rPr>
      </w:pPr>
      <w:r>
        <w:rPr>
          <w:b/>
          <w:sz w:val="24"/>
          <w:szCs w:val="24"/>
        </w:rPr>
        <w:t xml:space="preserve">Pořadí  - </w:t>
      </w:r>
      <w:r w:rsidRPr="007746E6">
        <w:rPr>
          <w:sz w:val="24"/>
          <w:szCs w:val="24"/>
        </w:rPr>
        <w:t>vyplní se automaticky po vložení názvu dokumentu a uložení záznamu</w:t>
      </w:r>
      <w:r w:rsidR="00434E8D">
        <w:rPr>
          <w:sz w:val="24"/>
          <w:szCs w:val="24"/>
        </w:rPr>
        <w:t>.</w:t>
      </w:r>
    </w:p>
    <w:p w:rsidR="007746E6" w:rsidRDefault="007746E6" w:rsidP="00025C24">
      <w:pPr>
        <w:jc w:val="both"/>
        <w:rPr>
          <w:b/>
          <w:sz w:val="24"/>
          <w:szCs w:val="24"/>
        </w:rPr>
      </w:pPr>
    </w:p>
    <w:p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rsidR="007746E6" w:rsidRDefault="007746E6" w:rsidP="00025C24">
      <w:pPr>
        <w:jc w:val="both"/>
        <w:rPr>
          <w:sz w:val="24"/>
          <w:szCs w:val="24"/>
        </w:rPr>
      </w:pPr>
    </w:p>
    <w:p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rsidR="001B7A6B" w:rsidRDefault="001B7A6B" w:rsidP="00025C24">
      <w:pPr>
        <w:jc w:val="both"/>
        <w:rPr>
          <w:sz w:val="24"/>
          <w:szCs w:val="24"/>
        </w:rPr>
      </w:pPr>
    </w:p>
    <w:p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rsidR="00F33BAD" w:rsidRDefault="00F33BAD" w:rsidP="00025C24">
      <w:pPr>
        <w:jc w:val="both"/>
        <w:rPr>
          <w:b/>
          <w:sz w:val="24"/>
          <w:szCs w:val="24"/>
        </w:rPr>
      </w:pPr>
    </w:p>
    <w:p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rsidR="007746E6" w:rsidRDefault="007746E6" w:rsidP="00025C24">
      <w:pPr>
        <w:jc w:val="both"/>
        <w:rPr>
          <w:sz w:val="24"/>
          <w:szCs w:val="24"/>
        </w:rPr>
      </w:pPr>
    </w:p>
    <w:p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rsidR="00477081" w:rsidRDefault="00477081" w:rsidP="00025C24">
      <w:pPr>
        <w:jc w:val="both"/>
        <w:rPr>
          <w:sz w:val="24"/>
          <w:szCs w:val="24"/>
        </w:rPr>
      </w:pPr>
    </w:p>
    <w:p w:rsidR="007E396A" w:rsidRDefault="007E396A" w:rsidP="00025C24">
      <w:pPr>
        <w:jc w:val="both"/>
        <w:rPr>
          <w:sz w:val="24"/>
          <w:szCs w:val="24"/>
        </w:rPr>
      </w:pPr>
      <w:r w:rsidRPr="007E396A">
        <w:rPr>
          <w:b/>
          <w:sz w:val="24"/>
          <w:szCs w:val="24"/>
        </w:rPr>
        <w:t>Typ dokladu soupisky</w:t>
      </w:r>
      <w:r>
        <w:rPr>
          <w:sz w:val="24"/>
          <w:szCs w:val="24"/>
        </w:rPr>
        <w:t xml:space="preserve"> – nevyplňujte. </w:t>
      </w:r>
    </w:p>
    <w:p w:rsidR="007E396A" w:rsidRDefault="007E396A" w:rsidP="00025C24">
      <w:pPr>
        <w:jc w:val="both"/>
        <w:rPr>
          <w:sz w:val="24"/>
          <w:szCs w:val="24"/>
        </w:rPr>
      </w:pPr>
    </w:p>
    <w:p w:rsidR="007E396A" w:rsidRDefault="007E396A" w:rsidP="00025C24">
      <w:pPr>
        <w:jc w:val="both"/>
        <w:rPr>
          <w:sz w:val="24"/>
          <w:szCs w:val="24"/>
        </w:rPr>
      </w:pPr>
    </w:p>
    <w:p w:rsidR="00553078" w:rsidRDefault="00553078" w:rsidP="00025C24">
      <w:pPr>
        <w:jc w:val="both"/>
        <w:rPr>
          <w:sz w:val="24"/>
          <w:szCs w:val="24"/>
        </w:rPr>
      </w:pPr>
      <w:r>
        <w:rPr>
          <w:sz w:val="24"/>
          <w:szCs w:val="24"/>
        </w:rPr>
        <w:t xml:space="preserve">Pro zadání další přílohy stiskněte tlačítko „Nový záznam“.  </w:t>
      </w:r>
    </w:p>
    <w:p w:rsidR="00A45F62" w:rsidRPr="00A45F62" w:rsidRDefault="00A45F62" w:rsidP="001A6E01">
      <w:pPr>
        <w:rPr>
          <w:sz w:val="24"/>
          <w:szCs w:val="24"/>
        </w:rPr>
      </w:pPr>
    </w:p>
    <w:p w:rsidR="00A45F62" w:rsidRDefault="00A45F62" w:rsidP="001A6E01"/>
    <w:p w:rsidR="00F72075" w:rsidRDefault="00F72075" w:rsidP="00F72075">
      <w:pPr>
        <w:spacing w:before="120"/>
        <w:jc w:val="both"/>
        <w:rPr>
          <w:b/>
          <w:sz w:val="24"/>
          <w:szCs w:val="24"/>
          <w:u w:val="single"/>
        </w:rPr>
      </w:pPr>
      <w:r>
        <w:rPr>
          <w:b/>
          <w:sz w:val="24"/>
          <w:szCs w:val="24"/>
          <w:u w:val="single"/>
        </w:rPr>
        <w:t>Záložka SD-3 Cestovní náhrady</w:t>
      </w:r>
    </w:p>
    <w:p w:rsidR="001A6E01" w:rsidRDefault="001A6E01" w:rsidP="001A6E01"/>
    <w:p w:rsidR="00167657" w:rsidRDefault="00456D1D" w:rsidP="00167657">
      <w:pPr>
        <w:spacing w:before="120"/>
        <w:jc w:val="both"/>
        <w:rPr>
          <w:sz w:val="24"/>
          <w:szCs w:val="24"/>
        </w:rPr>
      </w:pPr>
      <w:r>
        <w:rPr>
          <w:sz w:val="24"/>
          <w:szCs w:val="24"/>
        </w:rPr>
        <w:t xml:space="preserve">Vyplňte v případě, že máte cestovní výdaje v rámci projektu. </w:t>
      </w:r>
      <w:r w:rsidR="00D95381">
        <w:rPr>
          <w:sz w:val="24"/>
          <w:szCs w:val="24"/>
        </w:rPr>
        <w:t xml:space="preserve"> Na záložku </w:t>
      </w:r>
      <w:r w:rsidR="006A49C8">
        <w:rPr>
          <w:sz w:val="24"/>
          <w:szCs w:val="24"/>
        </w:rPr>
        <w:t>„</w:t>
      </w:r>
      <w:r w:rsidR="00D95381">
        <w:rPr>
          <w:sz w:val="24"/>
          <w:szCs w:val="24"/>
        </w:rPr>
        <w:t>SD-3 Cestovní náhrady“ v</w:t>
      </w:r>
      <w:r w:rsidR="00D30060">
        <w:rPr>
          <w:sz w:val="24"/>
          <w:szCs w:val="24"/>
        </w:rPr>
        <w:t>yplňte způsobilé</w:t>
      </w:r>
      <w:r w:rsidR="0001505D">
        <w:rPr>
          <w:sz w:val="24"/>
          <w:szCs w:val="24"/>
        </w:rPr>
        <w:t>/částečně způsobilé</w:t>
      </w:r>
      <w:r w:rsidR="00D30060">
        <w:rPr>
          <w:sz w:val="24"/>
          <w:szCs w:val="24"/>
        </w:rPr>
        <w:t xml:space="preserve"> pracovní cesty.</w:t>
      </w:r>
      <w:r w:rsidR="003318D4">
        <w:rPr>
          <w:sz w:val="24"/>
          <w:szCs w:val="24"/>
        </w:rPr>
        <w:t xml:space="preserve"> </w:t>
      </w:r>
      <w:r w:rsidR="00167657">
        <w:rPr>
          <w:sz w:val="24"/>
          <w:szCs w:val="24"/>
        </w:rPr>
        <w:t>Záložku SD-3 můžete vyplnit v</w:t>
      </w:r>
      <w:r w:rsidR="0003015E">
        <w:rPr>
          <w:sz w:val="24"/>
          <w:szCs w:val="24"/>
        </w:rPr>
        <w:t> </w:t>
      </w:r>
      <w:proofErr w:type="spellStart"/>
      <w:r w:rsidR="0003015E">
        <w:rPr>
          <w:sz w:val="24"/>
          <w:szCs w:val="24"/>
        </w:rPr>
        <w:t>excelu</w:t>
      </w:r>
      <w:proofErr w:type="spellEnd"/>
      <w:r w:rsidR="0003015E">
        <w:rPr>
          <w:sz w:val="24"/>
          <w:szCs w:val="24"/>
        </w:rPr>
        <w:t xml:space="preserve">, </w:t>
      </w:r>
      <w:r w:rsidR="00167657">
        <w:rPr>
          <w:sz w:val="24"/>
          <w:szCs w:val="24"/>
        </w:rPr>
        <w:t>příloha P33b a do MS2014+ ji naimportovat. Postup importu je uveden v příloze P33a.</w:t>
      </w:r>
    </w:p>
    <w:p w:rsidR="002B52BC" w:rsidRDefault="002B52BC" w:rsidP="00783618">
      <w:pPr>
        <w:jc w:val="both"/>
        <w:rPr>
          <w:sz w:val="24"/>
          <w:szCs w:val="24"/>
        </w:rPr>
      </w:pPr>
    </w:p>
    <w:p w:rsidR="00C01634" w:rsidRDefault="00C01634" w:rsidP="00783618">
      <w:pPr>
        <w:jc w:val="both"/>
        <w:rPr>
          <w:sz w:val="24"/>
          <w:szCs w:val="24"/>
        </w:rPr>
      </w:pPr>
    </w:p>
    <w:p w:rsidR="007D0A75" w:rsidRDefault="003204FF" w:rsidP="007D0A75">
      <w:pPr>
        <w:jc w:val="both"/>
        <w:rPr>
          <w:sz w:val="24"/>
          <w:szCs w:val="24"/>
        </w:rPr>
      </w:pPr>
      <w:r w:rsidRPr="00D745AD">
        <w:rPr>
          <w:b/>
          <w:sz w:val="24"/>
          <w:szCs w:val="24"/>
        </w:rPr>
        <w:t>Pořadové číslo</w:t>
      </w:r>
      <w:r>
        <w:rPr>
          <w:sz w:val="24"/>
          <w:szCs w:val="24"/>
        </w:rPr>
        <w:t xml:space="preserve"> – pořadové číslo se vyplní automaticky</w:t>
      </w:r>
      <w:r w:rsidR="007D0A75">
        <w:rPr>
          <w:sz w:val="24"/>
          <w:szCs w:val="24"/>
        </w:rPr>
        <w:t xml:space="preserve">. </w:t>
      </w:r>
    </w:p>
    <w:p w:rsidR="007D0A75" w:rsidRDefault="007D0A75" w:rsidP="007D0A75">
      <w:pPr>
        <w:jc w:val="both"/>
        <w:rPr>
          <w:sz w:val="24"/>
          <w:szCs w:val="24"/>
        </w:rPr>
      </w:pPr>
    </w:p>
    <w:p w:rsidR="007D0A75" w:rsidRDefault="007D0A75" w:rsidP="007D0A75">
      <w:pPr>
        <w:jc w:val="both"/>
        <w:rPr>
          <w:sz w:val="24"/>
          <w:szCs w:val="24"/>
        </w:rPr>
      </w:pPr>
      <w:r>
        <w:rPr>
          <w:sz w:val="24"/>
          <w:szCs w:val="24"/>
        </w:rPr>
        <w:t>P</w:t>
      </w:r>
      <w:r w:rsidRPr="009E3A39">
        <w:rPr>
          <w:sz w:val="24"/>
          <w:szCs w:val="24"/>
        </w:rPr>
        <w:t>oložka „</w:t>
      </w:r>
      <w:r w:rsidRPr="00D745AD">
        <w:rPr>
          <w:b/>
          <w:sz w:val="24"/>
          <w:szCs w:val="24"/>
        </w:rPr>
        <w:t>Zkrácený název subjektu</w:t>
      </w:r>
      <w:r w:rsidRPr="009E3A39">
        <w:rPr>
          <w:sz w:val="24"/>
          <w:szCs w:val="24"/>
        </w:rPr>
        <w:t>“ (pří</w:t>
      </w:r>
      <w:r>
        <w:rPr>
          <w:sz w:val="24"/>
          <w:szCs w:val="24"/>
        </w:rPr>
        <w:t>jemce</w:t>
      </w:r>
      <w:r w:rsidRPr="009E3A39">
        <w:rPr>
          <w:sz w:val="24"/>
          <w:szCs w:val="24"/>
        </w:rPr>
        <w:t>) se vybírá z číselníku, výběrem z číselníku se také plní datové pole „</w:t>
      </w:r>
      <w:r w:rsidRPr="005E229D">
        <w:rPr>
          <w:b/>
          <w:sz w:val="24"/>
          <w:szCs w:val="24"/>
        </w:rPr>
        <w:t>Položka rozpočtu projektu</w:t>
      </w:r>
      <w:r>
        <w:rPr>
          <w:sz w:val="24"/>
          <w:szCs w:val="24"/>
        </w:rPr>
        <w:t>“, j</w:t>
      </w:r>
      <w:r w:rsidRPr="009E3A39">
        <w:rPr>
          <w:sz w:val="24"/>
          <w:szCs w:val="24"/>
        </w:rPr>
        <w:t>sou zde nabí</w:t>
      </w:r>
      <w:r>
        <w:rPr>
          <w:sz w:val="24"/>
          <w:szCs w:val="24"/>
        </w:rPr>
        <w:t>zeny položky rozpočtu a</w:t>
      </w:r>
      <w:r w:rsidR="00434E8D">
        <w:rPr>
          <w:sz w:val="24"/>
          <w:szCs w:val="24"/>
        </w:rPr>
        <w:t> </w:t>
      </w:r>
      <w:r>
        <w:rPr>
          <w:sz w:val="24"/>
          <w:szCs w:val="24"/>
        </w:rPr>
        <w:t xml:space="preserve">vyberte položku rozpočtu, ke které se účetní doklad vztahuje. </w:t>
      </w:r>
    </w:p>
    <w:p w:rsidR="007D0A75" w:rsidRDefault="007D0A75" w:rsidP="007D0A75">
      <w:pPr>
        <w:spacing w:before="120"/>
        <w:jc w:val="both"/>
        <w:rPr>
          <w:sz w:val="24"/>
          <w:szCs w:val="24"/>
        </w:rPr>
      </w:pPr>
      <w:r w:rsidRPr="00BB1A79">
        <w:rPr>
          <w:b/>
          <w:sz w:val="24"/>
          <w:szCs w:val="24"/>
        </w:rPr>
        <w:t>Číslo účetního dokladu v účetnictví</w:t>
      </w:r>
      <w:r>
        <w:rPr>
          <w:sz w:val="24"/>
          <w:szCs w:val="24"/>
        </w:rPr>
        <w:t xml:space="preserve"> – doplňte číslo faktury/dokladu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Příjmení pracovníka</w:t>
      </w:r>
      <w:r>
        <w:rPr>
          <w:sz w:val="24"/>
          <w:szCs w:val="24"/>
        </w:rPr>
        <w:t xml:space="preserve"> – vyplňte příjmení pracovníka, který absolvoval pracovní cestu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Jméno pracovníka</w:t>
      </w:r>
      <w:r>
        <w:rPr>
          <w:sz w:val="24"/>
          <w:szCs w:val="24"/>
        </w:rPr>
        <w:t xml:space="preserve"> – vyplňte jméno pracovníka, který absolvoval pracovní cestu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Druh pracovní cesty</w:t>
      </w:r>
      <w:r>
        <w:rPr>
          <w:sz w:val="24"/>
          <w:szCs w:val="24"/>
        </w:rPr>
        <w:t xml:space="preserve"> – vyberte z</w:t>
      </w:r>
      <w:r w:rsidR="00434E8D">
        <w:rPr>
          <w:sz w:val="24"/>
          <w:szCs w:val="24"/>
        </w:rPr>
        <w:t> </w:t>
      </w:r>
      <w:r>
        <w:rPr>
          <w:sz w:val="24"/>
          <w:szCs w:val="24"/>
        </w:rPr>
        <w:t>číselníku</w:t>
      </w:r>
      <w:r w:rsidR="00434E8D">
        <w:rPr>
          <w:sz w:val="24"/>
          <w:szCs w:val="24"/>
        </w:rPr>
        <w:t>.</w:t>
      </w:r>
      <w:r>
        <w:rPr>
          <w:sz w:val="24"/>
          <w:szCs w:val="24"/>
        </w:rPr>
        <w:t xml:space="preserve"> </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Účel pracovní cesty</w:t>
      </w:r>
      <w:r>
        <w:rPr>
          <w:sz w:val="24"/>
          <w:szCs w:val="24"/>
        </w:rPr>
        <w:t xml:space="preserve"> – vyplňte účel pracovní cesty z cestovního příkazu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Datum zahájení pracovní cesty</w:t>
      </w:r>
      <w:r>
        <w:rPr>
          <w:sz w:val="24"/>
          <w:szCs w:val="24"/>
        </w:rPr>
        <w:t xml:space="preserve"> – vyplňte datum započetí pracovní cesty z cestovního příkazu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Datum ukončení pracovní cesty</w:t>
      </w:r>
      <w:r>
        <w:rPr>
          <w:sz w:val="24"/>
          <w:szCs w:val="24"/>
        </w:rPr>
        <w:t xml:space="preserve"> – vyplňte datum ukončení pracovní cesty z cestovního příkazu</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Počet dnů pracovní cesty</w:t>
      </w:r>
      <w:r>
        <w:rPr>
          <w:sz w:val="24"/>
          <w:szCs w:val="24"/>
        </w:rPr>
        <w:t xml:space="preserve"> – údaj se vyplní automaticky</w:t>
      </w:r>
      <w:r w:rsidR="00434E8D">
        <w:rPr>
          <w:sz w:val="24"/>
          <w:szCs w:val="24"/>
        </w:rPr>
        <w:t>.</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Prokazované způsobilé výdaje na pracovní cestu</w:t>
      </w:r>
      <w:r>
        <w:rPr>
          <w:sz w:val="24"/>
          <w:szCs w:val="24"/>
        </w:rPr>
        <w:t xml:space="preserve"> – vyplňte</w:t>
      </w:r>
      <w:r w:rsidR="008E756E">
        <w:rPr>
          <w:sz w:val="24"/>
          <w:szCs w:val="24"/>
        </w:rPr>
        <w:t xml:space="preserve"> celkovou částku „způsobilých</w:t>
      </w:r>
      <w:r>
        <w:rPr>
          <w:sz w:val="24"/>
          <w:szCs w:val="24"/>
        </w:rPr>
        <w:t xml:space="preserve"> výdaj</w:t>
      </w:r>
      <w:r w:rsidR="008E756E">
        <w:rPr>
          <w:sz w:val="24"/>
          <w:szCs w:val="24"/>
        </w:rPr>
        <w:t>ů</w:t>
      </w:r>
      <w:r>
        <w:rPr>
          <w:sz w:val="24"/>
          <w:szCs w:val="24"/>
        </w:rPr>
        <w:t xml:space="preserve">“ </w:t>
      </w:r>
      <w:r w:rsidR="009029C2">
        <w:rPr>
          <w:sz w:val="24"/>
          <w:szCs w:val="24"/>
        </w:rPr>
        <w:t>z cestovního příkazu</w:t>
      </w:r>
      <w:r w:rsidR="00434E8D">
        <w:rPr>
          <w:sz w:val="24"/>
          <w:szCs w:val="24"/>
        </w:rPr>
        <w:t>.</w:t>
      </w:r>
    </w:p>
    <w:p w:rsidR="007D0A75" w:rsidRDefault="007D0A75" w:rsidP="00783618">
      <w:pPr>
        <w:jc w:val="both"/>
        <w:rPr>
          <w:sz w:val="24"/>
          <w:szCs w:val="24"/>
        </w:rPr>
      </w:pPr>
      <w:r>
        <w:rPr>
          <w:sz w:val="24"/>
          <w:szCs w:val="24"/>
        </w:rPr>
        <w:t xml:space="preserve"> </w:t>
      </w:r>
    </w:p>
    <w:p w:rsidR="00192948" w:rsidRDefault="00192948" w:rsidP="00192948">
      <w:pPr>
        <w:spacing w:before="120"/>
        <w:jc w:val="both"/>
        <w:rPr>
          <w:sz w:val="24"/>
          <w:szCs w:val="24"/>
        </w:rPr>
      </w:pPr>
      <w:r w:rsidRPr="00A23DF9">
        <w:rPr>
          <w:b/>
          <w:sz w:val="24"/>
          <w:szCs w:val="24"/>
        </w:rPr>
        <w:t xml:space="preserve">Z toho SF - </w:t>
      </w:r>
      <w:r>
        <w:rPr>
          <w:sz w:val="24"/>
          <w:szCs w:val="24"/>
        </w:rPr>
        <w:t>vyplní příjemce Ministerstvo pro místní rozvoj. Jedná se o částku podíl SF z pole způsobilé výdaje</w:t>
      </w:r>
      <w:r w:rsidR="00434E8D">
        <w:rPr>
          <w:sz w:val="24"/>
          <w:szCs w:val="24"/>
        </w:rPr>
        <w:t>.</w:t>
      </w:r>
      <w:r>
        <w:rPr>
          <w:sz w:val="24"/>
          <w:szCs w:val="24"/>
        </w:rPr>
        <w:t xml:space="preserve"> </w:t>
      </w:r>
    </w:p>
    <w:p w:rsidR="00192948" w:rsidRPr="00A23DF9" w:rsidRDefault="00192948" w:rsidP="00192948">
      <w:pPr>
        <w:spacing w:before="120"/>
        <w:jc w:val="both"/>
        <w:rPr>
          <w:b/>
          <w:sz w:val="24"/>
          <w:szCs w:val="24"/>
        </w:rPr>
      </w:pPr>
      <w:r w:rsidRPr="00A23DF9">
        <w:rPr>
          <w:b/>
          <w:sz w:val="24"/>
          <w:szCs w:val="24"/>
        </w:rPr>
        <w:t xml:space="preserve">Z toho SR - </w:t>
      </w:r>
      <w:r>
        <w:rPr>
          <w:sz w:val="24"/>
          <w:szCs w:val="24"/>
        </w:rPr>
        <w:t>vyplní příjemce Ministerstvo pro místní rozvoj. Jedná se o částku podíl SR z pole způsobilé výdaje</w:t>
      </w:r>
      <w:r w:rsidR="00434E8D">
        <w:rPr>
          <w:sz w:val="24"/>
          <w:szCs w:val="24"/>
        </w:rPr>
        <w:t>.</w:t>
      </w:r>
      <w:r>
        <w:rPr>
          <w:sz w:val="24"/>
          <w:szCs w:val="24"/>
        </w:rPr>
        <w:t xml:space="preserve"> </w:t>
      </w:r>
    </w:p>
    <w:p w:rsidR="007D0A75" w:rsidRDefault="007D0A75" w:rsidP="00783618">
      <w:pPr>
        <w:jc w:val="both"/>
        <w:rPr>
          <w:sz w:val="24"/>
          <w:szCs w:val="24"/>
        </w:rPr>
      </w:pPr>
    </w:p>
    <w:p w:rsidR="008E756E" w:rsidRDefault="008E756E" w:rsidP="00783618">
      <w:pPr>
        <w:jc w:val="both"/>
        <w:rPr>
          <w:sz w:val="24"/>
          <w:szCs w:val="24"/>
        </w:rPr>
      </w:pPr>
    </w:p>
    <w:p w:rsidR="00C01634" w:rsidRDefault="00C2049A" w:rsidP="00783618">
      <w:pPr>
        <w:jc w:val="both"/>
        <w:rPr>
          <w:sz w:val="24"/>
          <w:szCs w:val="24"/>
        </w:rPr>
      </w:pPr>
      <w:r w:rsidRPr="00192948">
        <w:rPr>
          <w:b/>
          <w:sz w:val="24"/>
          <w:szCs w:val="24"/>
        </w:rPr>
        <w:t>Příloha</w:t>
      </w:r>
      <w:r>
        <w:rPr>
          <w:sz w:val="24"/>
          <w:szCs w:val="24"/>
        </w:rPr>
        <w:t xml:space="preserve"> – vložte </w:t>
      </w:r>
      <w:r w:rsidR="008C7995">
        <w:rPr>
          <w:sz w:val="24"/>
          <w:szCs w:val="24"/>
        </w:rPr>
        <w:t xml:space="preserve">např. </w:t>
      </w:r>
      <w:r w:rsidR="00B56B9C">
        <w:rPr>
          <w:sz w:val="24"/>
          <w:szCs w:val="24"/>
        </w:rPr>
        <w:t>cestovní příkaz,</w:t>
      </w:r>
      <w:r w:rsidR="00525EA0">
        <w:rPr>
          <w:sz w:val="24"/>
          <w:szCs w:val="24"/>
        </w:rPr>
        <w:t xml:space="preserve"> jízdní doklady, doklad o ubytování,</w:t>
      </w:r>
      <w:r w:rsidR="00B56B9C">
        <w:rPr>
          <w:sz w:val="24"/>
          <w:szCs w:val="24"/>
        </w:rPr>
        <w:t xml:space="preserve"> u</w:t>
      </w:r>
      <w:r w:rsidR="006B6376">
        <w:rPr>
          <w:sz w:val="24"/>
          <w:szCs w:val="24"/>
        </w:rPr>
        <w:t xml:space="preserve"> zahraniční pracovní cesty se může jednat o návrh zahraniční ce</w:t>
      </w:r>
      <w:r w:rsidR="00525EA0">
        <w:rPr>
          <w:sz w:val="24"/>
          <w:szCs w:val="24"/>
        </w:rPr>
        <w:t xml:space="preserve">sty, vyúčtování ZPC, zpráva ZPC. </w:t>
      </w:r>
      <w:r w:rsidR="006B6376">
        <w:rPr>
          <w:sz w:val="24"/>
          <w:szCs w:val="24"/>
        </w:rPr>
        <w:t xml:space="preserve"> </w:t>
      </w:r>
      <w:r w:rsidR="008C7995" w:rsidRPr="008C7995">
        <w:rPr>
          <w:sz w:val="24"/>
          <w:szCs w:val="24"/>
        </w:rPr>
        <w:t xml:space="preserve"> </w:t>
      </w:r>
      <w:r w:rsidR="008C7995">
        <w:rPr>
          <w:sz w:val="24"/>
          <w:szCs w:val="24"/>
        </w:rPr>
        <w:t>Seznam požadovaných příloh je uveden ve Specifických pravidlech pro žadatele a příjemce</w:t>
      </w:r>
      <w:r w:rsidR="00E67E02">
        <w:rPr>
          <w:sz w:val="24"/>
          <w:szCs w:val="24"/>
        </w:rPr>
        <w:t xml:space="preserve"> v</w:t>
      </w:r>
      <w:r w:rsidR="00434E8D">
        <w:rPr>
          <w:sz w:val="24"/>
          <w:szCs w:val="24"/>
        </w:rPr>
        <w:t> </w:t>
      </w:r>
      <w:r w:rsidR="00E67E02">
        <w:rPr>
          <w:sz w:val="24"/>
          <w:szCs w:val="24"/>
        </w:rPr>
        <w:t>kapitole dokladování způsobilých výdajů</w:t>
      </w:r>
      <w:r w:rsidR="008C7995">
        <w:rPr>
          <w:sz w:val="24"/>
          <w:szCs w:val="24"/>
        </w:rPr>
        <w:t xml:space="preserve">. </w:t>
      </w:r>
    </w:p>
    <w:p w:rsidR="002B52BC" w:rsidRDefault="002B52BC" w:rsidP="00783618">
      <w:pPr>
        <w:jc w:val="both"/>
        <w:rPr>
          <w:sz w:val="24"/>
          <w:szCs w:val="24"/>
        </w:rPr>
      </w:pPr>
    </w:p>
    <w:p w:rsidR="00EC2F31" w:rsidRDefault="00EC2F31" w:rsidP="00454D4F">
      <w:pPr>
        <w:spacing w:before="120" w:after="120"/>
        <w:jc w:val="both"/>
        <w:rPr>
          <w:b/>
          <w:sz w:val="24"/>
          <w:szCs w:val="24"/>
          <w:u w:val="single"/>
        </w:rPr>
      </w:pPr>
      <w:r>
        <w:rPr>
          <w:b/>
          <w:sz w:val="24"/>
          <w:szCs w:val="24"/>
          <w:u w:val="single"/>
        </w:rPr>
        <w:t>Záložka Nezpůsobilé výdaje</w:t>
      </w:r>
    </w:p>
    <w:p w:rsidR="002C3071" w:rsidRDefault="00C55D88" w:rsidP="00783618">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Pr>
          <w:sz w:val="24"/>
          <w:szCs w:val="24"/>
        </w:rPr>
        <w:t xml:space="preserve">Vyplnění záložky se týká </w:t>
      </w:r>
      <w:r>
        <w:rPr>
          <w:sz w:val="24"/>
          <w:szCs w:val="24"/>
        </w:rPr>
        <w:t>pouze příjemce Ministerstvo pro místní rozvoj a Centrum pro regionální rozvoj</w:t>
      </w:r>
      <w:r w:rsidR="009841F2">
        <w:rPr>
          <w:sz w:val="24"/>
          <w:szCs w:val="24"/>
        </w:rPr>
        <w:t>. Přílohy nepřikládejte.</w:t>
      </w:r>
      <w:r w:rsidR="00B90B2F">
        <w:rPr>
          <w:sz w:val="24"/>
          <w:szCs w:val="24"/>
        </w:rPr>
        <w:t xml:space="preserve"> </w:t>
      </w:r>
    </w:p>
    <w:p w:rsidR="00407111" w:rsidRDefault="00407111" w:rsidP="00783618">
      <w:pPr>
        <w:jc w:val="both"/>
        <w:rPr>
          <w:sz w:val="24"/>
          <w:szCs w:val="24"/>
        </w:rPr>
      </w:pPr>
    </w:p>
    <w:p w:rsidR="00407111" w:rsidRPr="00407111" w:rsidRDefault="00407111" w:rsidP="00454D4F">
      <w:pPr>
        <w:spacing w:before="120" w:after="120"/>
        <w:jc w:val="both"/>
        <w:rPr>
          <w:b/>
          <w:sz w:val="24"/>
          <w:szCs w:val="24"/>
          <w:u w:val="single"/>
        </w:rPr>
      </w:pPr>
      <w:r w:rsidRPr="00407111">
        <w:rPr>
          <w:b/>
          <w:sz w:val="24"/>
          <w:szCs w:val="24"/>
          <w:u w:val="single"/>
        </w:rPr>
        <w:t>Záložka Příjmy projektu</w:t>
      </w:r>
    </w:p>
    <w:p w:rsidR="009E09CF" w:rsidRDefault="007C402D" w:rsidP="00A647FC">
      <w:pPr>
        <w:spacing w:before="120"/>
        <w:jc w:val="both"/>
        <w:rPr>
          <w:sz w:val="24"/>
          <w:szCs w:val="24"/>
        </w:rPr>
      </w:pPr>
      <w:r w:rsidRPr="00CA00CD">
        <w:rPr>
          <w:sz w:val="24"/>
          <w:szCs w:val="24"/>
        </w:rPr>
        <w:t xml:space="preserve">Budou-li skutečné čisté jiné peněžní příjmy vyšší </w:t>
      </w:r>
      <w:r w:rsidR="002C76FA" w:rsidRPr="00CA00CD">
        <w:rPr>
          <w:sz w:val="24"/>
          <w:szCs w:val="24"/>
        </w:rPr>
        <w:t>než jsou</w:t>
      </w:r>
      <w:r w:rsidRPr="00CA00CD">
        <w:rPr>
          <w:sz w:val="24"/>
          <w:szCs w:val="24"/>
        </w:rPr>
        <w:t xml:space="preserve"> v právním aktu</w:t>
      </w:r>
      <w:r w:rsidR="007F3495">
        <w:rPr>
          <w:sz w:val="24"/>
          <w:szCs w:val="24"/>
        </w:rPr>
        <w:t xml:space="preserve"> u projektů s celkovými způsobilými výdaji vyššími než 1 mil.</w:t>
      </w:r>
      <w:r w:rsidR="00883FE7">
        <w:rPr>
          <w:sz w:val="24"/>
          <w:szCs w:val="24"/>
        </w:rPr>
        <w:t xml:space="preserve"> </w:t>
      </w:r>
      <w:r w:rsidR="007F3495">
        <w:rPr>
          <w:sz w:val="24"/>
          <w:szCs w:val="24"/>
        </w:rPr>
        <w:t>Kč</w:t>
      </w:r>
      <w:r w:rsidRPr="00CA00CD">
        <w:rPr>
          <w:sz w:val="24"/>
          <w:szCs w:val="24"/>
        </w:rPr>
        <w:t>, o zvýšení se s</w:t>
      </w:r>
      <w:r w:rsidR="002C76FA" w:rsidRPr="00CA00CD">
        <w:rPr>
          <w:sz w:val="24"/>
          <w:szCs w:val="24"/>
        </w:rPr>
        <w:t>níží způsobilé výdaje a</w:t>
      </w:r>
      <w:r w:rsidR="00C660B9">
        <w:rPr>
          <w:sz w:val="24"/>
          <w:szCs w:val="24"/>
        </w:rPr>
        <w:t> </w:t>
      </w:r>
      <w:r w:rsidR="002C76FA" w:rsidRPr="00CA00CD">
        <w:rPr>
          <w:sz w:val="24"/>
          <w:szCs w:val="24"/>
        </w:rPr>
        <w:t xml:space="preserve">podpora. </w:t>
      </w:r>
      <w:r w:rsidR="009E09CF" w:rsidRPr="009E09CF">
        <w:rPr>
          <w:sz w:val="24"/>
          <w:szCs w:val="24"/>
        </w:rPr>
        <w:t xml:space="preserve">V případě, že </w:t>
      </w:r>
      <w:r w:rsidR="009E09CF">
        <w:rPr>
          <w:sz w:val="24"/>
          <w:szCs w:val="24"/>
        </w:rPr>
        <w:t xml:space="preserve">projekt </w:t>
      </w:r>
      <w:r w:rsidR="009E09CF" w:rsidRPr="009E09CF">
        <w:rPr>
          <w:sz w:val="24"/>
          <w:szCs w:val="24"/>
        </w:rPr>
        <w:t xml:space="preserve">bude generovat nižší nebo stejné </w:t>
      </w:r>
      <w:r w:rsidR="009E09CF">
        <w:rPr>
          <w:sz w:val="24"/>
          <w:szCs w:val="24"/>
        </w:rPr>
        <w:t xml:space="preserve">jiné peněžní </w:t>
      </w:r>
      <w:r w:rsidR="009E09CF" w:rsidRPr="009E09CF">
        <w:rPr>
          <w:sz w:val="24"/>
          <w:szCs w:val="24"/>
        </w:rPr>
        <w:t>příjmy v průběhu realizace projektu</w:t>
      </w:r>
      <w:r w:rsidR="009E09CF">
        <w:rPr>
          <w:sz w:val="24"/>
          <w:szCs w:val="24"/>
        </w:rPr>
        <w:t xml:space="preserve">, na záložku příjmy projektu se tyto příjmy neuvádí. </w:t>
      </w:r>
    </w:p>
    <w:p w:rsidR="00A647FC" w:rsidRDefault="003C2A18" w:rsidP="00A647FC">
      <w:pPr>
        <w:spacing w:before="120"/>
        <w:jc w:val="both"/>
        <w:rPr>
          <w:sz w:val="24"/>
          <w:szCs w:val="24"/>
        </w:rPr>
      </w:pPr>
      <w:r w:rsidRPr="00CA00CD">
        <w:rPr>
          <w:sz w:val="24"/>
          <w:szCs w:val="24"/>
        </w:rPr>
        <w:t>Na soupisku příjmů d</w:t>
      </w:r>
      <w:r w:rsidR="008F7E4E" w:rsidRPr="00CA00CD">
        <w:rPr>
          <w:sz w:val="24"/>
          <w:szCs w:val="24"/>
        </w:rPr>
        <w:t xml:space="preserve">oplňte částku čistých jiných peněžních příjmů </w:t>
      </w:r>
      <w:r w:rsidRPr="00CA00CD">
        <w:rPr>
          <w:sz w:val="24"/>
          <w:szCs w:val="24"/>
        </w:rPr>
        <w:t>a</w:t>
      </w:r>
      <w:r w:rsidR="008F7E4E" w:rsidRPr="00CA00CD">
        <w:rPr>
          <w:sz w:val="24"/>
          <w:szCs w:val="24"/>
        </w:rPr>
        <w:t xml:space="preserve"> přílohu č. 29 přiložte </w:t>
      </w:r>
      <w:r w:rsidR="00261536">
        <w:rPr>
          <w:sz w:val="24"/>
          <w:szCs w:val="24"/>
        </w:rPr>
        <w:t>na záložku dokumenty</w:t>
      </w:r>
      <w:r w:rsidR="008F7E4E" w:rsidRPr="00CA00CD">
        <w:rPr>
          <w:sz w:val="24"/>
          <w:szCs w:val="24"/>
        </w:rPr>
        <w:t>.</w:t>
      </w:r>
      <w:r w:rsidR="001B6358">
        <w:rPr>
          <w:sz w:val="24"/>
          <w:szCs w:val="24"/>
        </w:rPr>
        <w:t xml:space="preserve"> </w:t>
      </w:r>
      <w:r w:rsidR="00A647FC">
        <w:rPr>
          <w:sz w:val="24"/>
          <w:szCs w:val="24"/>
        </w:rPr>
        <w:t>Záložku příjmy můžete vyplnit v </w:t>
      </w:r>
      <w:proofErr w:type="spellStart"/>
      <w:r w:rsidR="00A647FC">
        <w:rPr>
          <w:sz w:val="24"/>
          <w:szCs w:val="24"/>
        </w:rPr>
        <w:t>excelu</w:t>
      </w:r>
      <w:proofErr w:type="spellEnd"/>
      <w:r w:rsidR="00A647FC">
        <w:rPr>
          <w:sz w:val="24"/>
          <w:szCs w:val="24"/>
        </w:rPr>
        <w:t>, příloha P33b a do MS2014+ ji naimportovat. Postup importu je uveden v příloze P33a.</w:t>
      </w:r>
      <w:r w:rsidR="005B4CD4">
        <w:rPr>
          <w:sz w:val="24"/>
          <w:szCs w:val="24"/>
        </w:rPr>
        <w:t xml:space="preserve"> </w:t>
      </w:r>
      <w:r w:rsidR="008E0ADF">
        <w:rPr>
          <w:sz w:val="24"/>
          <w:szCs w:val="24"/>
        </w:rPr>
        <w:t>Fakturu</w:t>
      </w:r>
      <w:r w:rsidR="006635C8">
        <w:rPr>
          <w:sz w:val="24"/>
          <w:szCs w:val="24"/>
        </w:rPr>
        <w:t xml:space="preserve"> jiných peněžních příjmů</w:t>
      </w:r>
      <w:r w:rsidR="008E0ADF">
        <w:rPr>
          <w:sz w:val="24"/>
          <w:szCs w:val="24"/>
        </w:rPr>
        <w:t xml:space="preserve"> </w:t>
      </w:r>
      <w:r w:rsidR="00B22434">
        <w:rPr>
          <w:sz w:val="24"/>
          <w:szCs w:val="24"/>
        </w:rPr>
        <w:t>nevkládejte.</w:t>
      </w:r>
      <w:r w:rsidR="009E09CF">
        <w:rPr>
          <w:sz w:val="24"/>
          <w:szCs w:val="24"/>
        </w:rPr>
        <w:t xml:space="preserve"> </w:t>
      </w:r>
    </w:p>
    <w:p w:rsidR="005B4CD4" w:rsidRDefault="00C36393" w:rsidP="00A647FC">
      <w:pPr>
        <w:spacing w:before="120"/>
        <w:jc w:val="both"/>
        <w:rPr>
          <w:sz w:val="24"/>
          <w:szCs w:val="24"/>
        </w:rPr>
      </w:pPr>
      <w:r>
        <w:rPr>
          <w:sz w:val="24"/>
          <w:szCs w:val="24"/>
        </w:rPr>
        <w:t>Příklad:</w:t>
      </w:r>
    </w:p>
    <w:p w:rsidR="00C36393" w:rsidRDefault="00C36393" w:rsidP="00A647FC">
      <w:pPr>
        <w:spacing w:before="120"/>
        <w:jc w:val="both"/>
        <w:rPr>
          <w:sz w:val="24"/>
          <w:szCs w:val="24"/>
        </w:rPr>
      </w:pPr>
      <w:r>
        <w:rPr>
          <w:sz w:val="24"/>
          <w:szCs w:val="24"/>
        </w:rPr>
        <w:lastRenderedPageBreak/>
        <w:t xml:space="preserve">V žádosti </w:t>
      </w:r>
      <w:r w:rsidR="00FB44FB">
        <w:rPr>
          <w:sz w:val="24"/>
          <w:szCs w:val="24"/>
        </w:rPr>
        <w:t xml:space="preserve">o podporu a na právním aktu </w:t>
      </w:r>
      <w:r>
        <w:rPr>
          <w:sz w:val="24"/>
          <w:szCs w:val="24"/>
        </w:rPr>
        <w:t>jsou uvedeny jiné peněžní příjmy</w:t>
      </w:r>
      <w:r w:rsidR="00FB44FB">
        <w:rPr>
          <w:sz w:val="24"/>
          <w:szCs w:val="24"/>
        </w:rPr>
        <w:t xml:space="preserve"> v hodnotě</w:t>
      </w:r>
      <w:r>
        <w:rPr>
          <w:sz w:val="24"/>
          <w:szCs w:val="24"/>
        </w:rPr>
        <w:t xml:space="preserve"> </w:t>
      </w:r>
      <w:r w:rsidR="00FB44FB">
        <w:rPr>
          <w:sz w:val="24"/>
          <w:szCs w:val="24"/>
        </w:rPr>
        <w:br/>
      </w:r>
      <w:r>
        <w:rPr>
          <w:sz w:val="24"/>
          <w:szCs w:val="24"/>
        </w:rPr>
        <w:t>100.000 Kč. Dojde ke zvýšení jiných peněžních příjmů na 120.000Kč. Do pole „Vykázané příjmy“ uveďte částku 20.000</w:t>
      </w:r>
      <w:r w:rsidR="007D76F2">
        <w:rPr>
          <w:sz w:val="24"/>
          <w:szCs w:val="24"/>
        </w:rPr>
        <w:t xml:space="preserve"> </w:t>
      </w:r>
      <w:r>
        <w:rPr>
          <w:sz w:val="24"/>
          <w:szCs w:val="24"/>
        </w:rPr>
        <w:t>Kč. O tuto částku bude ponížena žádost o platbu.</w:t>
      </w:r>
      <w:r w:rsidR="008E2077">
        <w:rPr>
          <w:sz w:val="24"/>
          <w:szCs w:val="24"/>
        </w:rPr>
        <w:t xml:space="preserve"> </w:t>
      </w:r>
    </w:p>
    <w:p w:rsidR="00D41819" w:rsidRDefault="005953C7" w:rsidP="00554752">
      <w:pPr>
        <w:spacing w:before="120"/>
        <w:jc w:val="both"/>
        <w:rPr>
          <w:sz w:val="24"/>
          <w:szCs w:val="24"/>
        </w:rPr>
      </w:pPr>
      <w:r>
        <w:rPr>
          <w:noProof/>
          <w:sz w:val="24"/>
          <w:szCs w:val="24"/>
        </w:rPr>
        <w:drawing>
          <wp:inline distT="0" distB="0" distL="0" distR="0" wp14:anchorId="7E41E449" wp14:editId="40DFB97C">
            <wp:extent cx="5756910" cy="32772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277235"/>
                    </a:xfrm>
                    <a:prstGeom prst="rect">
                      <a:avLst/>
                    </a:prstGeom>
                    <a:noFill/>
                    <a:ln>
                      <a:noFill/>
                    </a:ln>
                  </pic:spPr>
                </pic:pic>
              </a:graphicData>
            </a:graphic>
          </wp:inline>
        </w:drawing>
      </w:r>
    </w:p>
    <w:p w:rsidR="001B6358" w:rsidRDefault="001B6358" w:rsidP="00554752">
      <w:pPr>
        <w:spacing w:before="120"/>
        <w:jc w:val="both"/>
        <w:rPr>
          <w:sz w:val="24"/>
          <w:szCs w:val="24"/>
        </w:rPr>
      </w:pPr>
    </w:p>
    <w:p w:rsidR="00554752" w:rsidRDefault="00554752" w:rsidP="00554752">
      <w:pPr>
        <w:spacing w:before="120"/>
        <w:jc w:val="both"/>
        <w:rPr>
          <w:b/>
          <w:sz w:val="24"/>
          <w:szCs w:val="24"/>
          <w:u w:val="single"/>
        </w:rPr>
      </w:pPr>
      <w:r>
        <w:rPr>
          <w:b/>
          <w:sz w:val="24"/>
          <w:szCs w:val="24"/>
          <w:u w:val="single"/>
        </w:rPr>
        <w:t>Záložka Dokumenty</w:t>
      </w:r>
    </w:p>
    <w:p w:rsidR="00554752" w:rsidRPr="00554752" w:rsidRDefault="00554752" w:rsidP="00554752">
      <w:pPr>
        <w:spacing w:before="120"/>
        <w:jc w:val="both"/>
        <w:rPr>
          <w:sz w:val="24"/>
          <w:szCs w:val="24"/>
        </w:rPr>
      </w:pPr>
      <w:r>
        <w:rPr>
          <w:sz w:val="24"/>
          <w:szCs w:val="24"/>
        </w:rPr>
        <w:t xml:space="preserve">Na záložku </w:t>
      </w:r>
      <w:r w:rsidR="0090537A">
        <w:rPr>
          <w:sz w:val="24"/>
          <w:szCs w:val="24"/>
        </w:rPr>
        <w:t>„</w:t>
      </w:r>
      <w:r>
        <w:rPr>
          <w:sz w:val="24"/>
          <w:szCs w:val="24"/>
        </w:rPr>
        <w:t>Dokumenty</w:t>
      </w:r>
      <w:r w:rsidR="0090537A">
        <w:rPr>
          <w:sz w:val="24"/>
          <w:szCs w:val="24"/>
        </w:rPr>
        <w:t>“</w:t>
      </w:r>
      <w:r>
        <w:rPr>
          <w:sz w:val="24"/>
          <w:szCs w:val="24"/>
        </w:rPr>
        <w:t xml:space="preserve"> vložte </w:t>
      </w:r>
      <w:r w:rsidR="00D0198C">
        <w:rPr>
          <w:sz w:val="24"/>
          <w:szCs w:val="24"/>
        </w:rPr>
        <w:t>přílohy defi</w:t>
      </w:r>
      <w:r w:rsidR="00F46B64">
        <w:rPr>
          <w:sz w:val="24"/>
          <w:szCs w:val="24"/>
        </w:rPr>
        <w:t xml:space="preserve">nované ve Specifických pravidlech </w:t>
      </w:r>
      <w:r w:rsidR="00A70D5D">
        <w:rPr>
          <w:sz w:val="24"/>
          <w:szCs w:val="24"/>
        </w:rPr>
        <w:t>pro žadatele a příjemce</w:t>
      </w:r>
      <w:r w:rsidR="00FB11A2">
        <w:rPr>
          <w:sz w:val="24"/>
          <w:szCs w:val="24"/>
        </w:rPr>
        <w:t xml:space="preserve"> v kapitole dokladování způsobilých výdajů</w:t>
      </w:r>
      <w:r w:rsidR="00AF1438">
        <w:rPr>
          <w:sz w:val="24"/>
          <w:szCs w:val="24"/>
        </w:rPr>
        <w:t>, které nebyly přiloženy k záznamu na záložce SD-1, popř. SD-3. Vždy bude na záložce Dokumenty doložen výpis z účetnictví prokazující jednoznačné přiřazení účetních položek vztahujících se k realizaci projektu.</w:t>
      </w:r>
      <w:r w:rsidR="00FB11A2">
        <w:rPr>
          <w:sz w:val="24"/>
          <w:szCs w:val="24"/>
        </w:rPr>
        <w:t xml:space="preserve"> </w:t>
      </w:r>
    </w:p>
    <w:p w:rsidR="00EC2F31" w:rsidRDefault="00EC2F31" w:rsidP="00EC2F31">
      <w:pPr>
        <w:spacing w:before="120"/>
        <w:jc w:val="both"/>
        <w:rPr>
          <w:b/>
          <w:sz w:val="24"/>
          <w:szCs w:val="24"/>
          <w:u w:val="single"/>
        </w:rPr>
      </w:pPr>
    </w:p>
    <w:p w:rsidR="00EC2F31" w:rsidRDefault="00EC2F31" w:rsidP="00EC2F31">
      <w:pPr>
        <w:spacing w:before="120"/>
        <w:jc w:val="both"/>
        <w:rPr>
          <w:b/>
          <w:sz w:val="24"/>
          <w:szCs w:val="24"/>
          <w:u w:val="single"/>
        </w:rPr>
      </w:pPr>
      <w:r>
        <w:rPr>
          <w:b/>
          <w:sz w:val="24"/>
          <w:szCs w:val="24"/>
          <w:u w:val="single"/>
        </w:rPr>
        <w:t xml:space="preserve">Záložka Čestné </w:t>
      </w:r>
      <w:r w:rsidRPr="00EC2F31">
        <w:rPr>
          <w:b/>
          <w:sz w:val="24"/>
          <w:szCs w:val="24"/>
          <w:u w:val="single"/>
        </w:rPr>
        <w:t xml:space="preserve">prohlášení </w:t>
      </w:r>
      <w:r>
        <w:rPr>
          <w:sz w:val="24"/>
          <w:szCs w:val="24"/>
        </w:rPr>
        <w:t xml:space="preserve">- </w:t>
      </w:r>
      <w:r w:rsidR="00845843" w:rsidRPr="00845843">
        <w:rPr>
          <w:sz w:val="24"/>
          <w:szCs w:val="24"/>
        </w:rPr>
        <w:t>Na záložce Čestná prohlášení vyberte čestné prohlášení a</w:t>
      </w:r>
      <w:r w:rsidR="00C660B9">
        <w:rPr>
          <w:sz w:val="24"/>
          <w:szCs w:val="24"/>
        </w:rPr>
        <w:t> </w:t>
      </w:r>
      <w:r w:rsidR="00845843" w:rsidRPr="00845843">
        <w:rPr>
          <w:sz w:val="24"/>
          <w:szCs w:val="24"/>
        </w:rPr>
        <w:t xml:space="preserve">zaškrtnutím </w:t>
      </w:r>
      <w:proofErr w:type="spellStart"/>
      <w:r w:rsidR="00845843" w:rsidRPr="00845843">
        <w:rPr>
          <w:sz w:val="24"/>
          <w:szCs w:val="24"/>
        </w:rPr>
        <w:t>checkboxu</w:t>
      </w:r>
      <w:proofErr w:type="spellEnd"/>
      <w:r w:rsidR="00845843" w:rsidRPr="00845843">
        <w:rPr>
          <w:sz w:val="24"/>
          <w:szCs w:val="24"/>
        </w:rPr>
        <w:t xml:space="preserve"> „Souhlasím s čestným prohlášením“ potvrďte svůj souhlas s jeho zněním. Pokud nebude u prohlášení zaškrtnuto, že souhlasíte, není možné žádost finalizovat.</w:t>
      </w:r>
    </w:p>
    <w:p w:rsidR="00AE7A60" w:rsidRDefault="00AE7A60" w:rsidP="00EC2F31">
      <w:pPr>
        <w:spacing w:before="120"/>
        <w:jc w:val="both"/>
        <w:rPr>
          <w:sz w:val="24"/>
          <w:szCs w:val="24"/>
        </w:rPr>
      </w:pPr>
    </w:p>
    <w:p w:rsidR="005F4CE2" w:rsidRPr="005F4CE2" w:rsidRDefault="005F4CE2" w:rsidP="00EC2F31">
      <w:pPr>
        <w:spacing w:before="120"/>
        <w:jc w:val="both"/>
        <w:rPr>
          <w:b/>
          <w:sz w:val="24"/>
          <w:szCs w:val="24"/>
          <w:u w:val="single"/>
        </w:rPr>
      </w:pPr>
      <w:r w:rsidRPr="005F4CE2">
        <w:rPr>
          <w:b/>
          <w:sz w:val="24"/>
          <w:szCs w:val="24"/>
          <w:u w:val="single"/>
        </w:rPr>
        <w:t>Záložka Souhrnná soupiska a Žádost o platbu</w:t>
      </w:r>
    </w:p>
    <w:p w:rsidR="0057544F" w:rsidRDefault="0057544F" w:rsidP="00EC2F31">
      <w:pPr>
        <w:spacing w:before="120"/>
        <w:jc w:val="both"/>
        <w:rPr>
          <w:sz w:val="24"/>
          <w:szCs w:val="24"/>
        </w:rPr>
      </w:pPr>
      <w:r>
        <w:rPr>
          <w:sz w:val="24"/>
          <w:szCs w:val="24"/>
        </w:rPr>
        <w:t xml:space="preserve">Po vyplnění záložky „Dokumenty“ přejděte na záložku „Souhrnná soupiska“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 xml:space="preserve">ečetly se částky požadovaných způsobilých výdajů z jednotlivých záložek SD 1, SD2, SD3. </w:t>
      </w:r>
      <w:r w:rsidR="004454C3">
        <w:rPr>
          <w:sz w:val="24"/>
          <w:szCs w:val="24"/>
        </w:rPr>
        <w:t>Křížové financování je v IROP nerelevantní.</w:t>
      </w:r>
    </w:p>
    <w:p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r w:rsidR="006907EF" w:rsidRPr="006B3D52">
        <w:rPr>
          <w:sz w:val="24"/>
          <w:szCs w:val="24"/>
        </w:rPr>
        <w:t xml:space="preserve">Příjmy </w:t>
      </w:r>
      <w:r w:rsidR="006B3D52" w:rsidRPr="006B3D52">
        <w:rPr>
          <w:sz w:val="24"/>
          <w:szCs w:val="24"/>
        </w:rPr>
        <w:t xml:space="preserve">dle čl. 61 se do soupisky dokladů neuvádí, jejich výše je v žádosti </w:t>
      </w:r>
      <w:r w:rsidR="00877B96">
        <w:rPr>
          <w:sz w:val="24"/>
          <w:szCs w:val="24"/>
        </w:rPr>
        <w:t xml:space="preserve">o platbu zohledněna automaticky. </w:t>
      </w:r>
    </w:p>
    <w:p w:rsidR="009D2277" w:rsidRDefault="009D2277" w:rsidP="00A32759">
      <w:pPr>
        <w:spacing w:before="120"/>
        <w:jc w:val="both"/>
        <w:rPr>
          <w:b/>
          <w:sz w:val="24"/>
          <w:szCs w:val="24"/>
        </w:rPr>
      </w:pPr>
    </w:p>
    <w:p w:rsidR="009D2277" w:rsidRPr="00466C57" w:rsidRDefault="009D2277" w:rsidP="00454D4F">
      <w:pPr>
        <w:spacing w:before="120" w:after="120"/>
        <w:jc w:val="both"/>
        <w:rPr>
          <w:b/>
          <w:sz w:val="24"/>
          <w:szCs w:val="24"/>
          <w:u w:val="single"/>
        </w:rPr>
      </w:pPr>
      <w:r w:rsidRPr="00466C57">
        <w:rPr>
          <w:b/>
          <w:sz w:val="24"/>
          <w:szCs w:val="24"/>
          <w:u w:val="single"/>
        </w:rPr>
        <w:t xml:space="preserve">Kontrola zjednodušené žádosti o platbu </w:t>
      </w:r>
    </w:p>
    <w:p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záložku „</w:t>
      </w:r>
      <w:r w:rsidRPr="00783618">
        <w:rPr>
          <w:sz w:val="24"/>
          <w:szCs w:val="24"/>
        </w:rPr>
        <w:t>Kontrola</w:t>
      </w:r>
      <w:r>
        <w:rPr>
          <w:sz w:val="24"/>
          <w:szCs w:val="24"/>
        </w:rPr>
        <w:t>“</w:t>
      </w:r>
      <w:r w:rsidRPr="00783618">
        <w:rPr>
          <w:sz w:val="24"/>
          <w:szCs w:val="24"/>
        </w:rPr>
        <w:t xml:space="preserve"> v levé části </w:t>
      </w:r>
      <w:r>
        <w:rPr>
          <w:sz w:val="24"/>
          <w:szCs w:val="24"/>
        </w:rPr>
        <w:t>hlavního</w:t>
      </w:r>
      <w:r w:rsidRPr="00783618">
        <w:rPr>
          <w:sz w:val="24"/>
          <w:szCs w:val="24"/>
        </w:rPr>
        <w:t xml:space="preserve"> panelu.</w:t>
      </w:r>
    </w:p>
    <w:p w:rsidR="009D2277" w:rsidRDefault="009D2277" w:rsidP="009D2277"/>
    <w:p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rsidR="009D2277" w:rsidRDefault="009D2277" w:rsidP="009D2277">
      <w:pPr>
        <w:rPr>
          <w:sz w:val="24"/>
          <w:szCs w:val="24"/>
        </w:rPr>
      </w:pPr>
    </w:p>
    <w:p w:rsidR="009D2277" w:rsidRDefault="009D2277" w:rsidP="009D2277">
      <w:pPr>
        <w:rPr>
          <w:sz w:val="24"/>
          <w:szCs w:val="24"/>
        </w:rPr>
      </w:pPr>
      <w:r>
        <w:rPr>
          <w:noProof/>
          <w:sz w:val="24"/>
          <w:szCs w:val="24"/>
        </w:rPr>
        <w:drawing>
          <wp:inline distT="0" distB="0" distL="0" distR="0" wp14:anchorId="445FF8EC" wp14:editId="30DD4B4E">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rsidR="009D2277" w:rsidRDefault="009D2277" w:rsidP="009D2277"/>
    <w:p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rsidR="00AF5281" w:rsidRDefault="00AF5281" w:rsidP="00A32759">
      <w:pPr>
        <w:spacing w:before="120"/>
        <w:jc w:val="both"/>
        <w:rPr>
          <w:b/>
          <w:sz w:val="24"/>
          <w:szCs w:val="24"/>
          <w:u w:val="single"/>
        </w:rPr>
      </w:pPr>
    </w:p>
    <w:p w:rsidR="009D2277" w:rsidRDefault="00AF5281" w:rsidP="00A32759">
      <w:pPr>
        <w:spacing w:before="120"/>
        <w:jc w:val="both"/>
        <w:rPr>
          <w:b/>
          <w:sz w:val="24"/>
          <w:szCs w:val="24"/>
          <w:u w:val="single"/>
        </w:rPr>
      </w:pPr>
      <w:r w:rsidRPr="00AF5281">
        <w:rPr>
          <w:b/>
          <w:sz w:val="24"/>
          <w:szCs w:val="24"/>
          <w:u w:val="single"/>
        </w:rPr>
        <w:t>Finalizace zjednodušené žádosti o platbu</w:t>
      </w:r>
    </w:p>
    <w:p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w:t>
      </w:r>
      <w:proofErr w:type="spellStart"/>
      <w:r w:rsidR="007B3190">
        <w:rPr>
          <w:sz w:val="24"/>
          <w:szCs w:val="24"/>
        </w:rPr>
        <w:t>finalizovaná</w:t>
      </w:r>
      <w:proofErr w:type="spellEnd"/>
      <w:r w:rsidR="007B3190">
        <w:rPr>
          <w:sz w:val="24"/>
          <w:szCs w:val="24"/>
        </w:rPr>
        <w:t>“. V případě, že potřebujete zjednodušen</w:t>
      </w:r>
      <w:r w:rsidR="00C660B9">
        <w:rPr>
          <w:sz w:val="24"/>
          <w:szCs w:val="24"/>
        </w:rPr>
        <w:t>ou</w:t>
      </w:r>
      <w:r w:rsidR="007B3190">
        <w:rPr>
          <w:sz w:val="24"/>
          <w:szCs w:val="24"/>
        </w:rPr>
        <w:t xml:space="preserve"> žádost o platbu editovat, stiskněte tlačítko „zpřístupnit k editaci“. Následně je nutné po úpravě údajů uvedený proces opakovat. </w:t>
      </w:r>
    </w:p>
    <w:p w:rsidR="002D50A2" w:rsidRDefault="002D50A2" w:rsidP="00A32759">
      <w:pPr>
        <w:spacing w:before="120"/>
        <w:jc w:val="both"/>
        <w:rPr>
          <w:sz w:val="24"/>
          <w:szCs w:val="24"/>
        </w:rPr>
      </w:pPr>
      <w:r>
        <w:rPr>
          <w:sz w:val="24"/>
          <w:szCs w:val="24"/>
        </w:rPr>
        <w:t xml:space="preserve">Upozornění: Částky finančního plánu na jednotlivé etapy jsou pro příjemce závazné. Požadované částky v žádosti o platbu přesahující částky finančního plánu budou označeny jako nezpůsobilé. </w:t>
      </w:r>
      <w:r w:rsidRPr="00075AE5">
        <w:rPr>
          <w:sz w:val="24"/>
          <w:szCs w:val="24"/>
        </w:rPr>
        <w:t>V případě, že příjemce požaduje změny v rozpočtu etapy/projektu (n</w:t>
      </w:r>
      <w:r>
        <w:rPr>
          <w:sz w:val="24"/>
          <w:szCs w:val="24"/>
        </w:rPr>
        <w:t xml:space="preserve">apř. z důvodu posunu aktivity), </w:t>
      </w:r>
      <w:r w:rsidRPr="00075AE5">
        <w:rPr>
          <w:sz w:val="24"/>
          <w:szCs w:val="24"/>
        </w:rPr>
        <w:t xml:space="preserve">musí s předstihem podat </w:t>
      </w:r>
      <w:proofErr w:type="spellStart"/>
      <w:r w:rsidRPr="00075AE5">
        <w:rPr>
          <w:sz w:val="24"/>
          <w:szCs w:val="24"/>
        </w:rPr>
        <w:t>ŽoZ</w:t>
      </w:r>
      <w:proofErr w:type="spellEnd"/>
      <w:r w:rsidRPr="00075AE5">
        <w:rPr>
          <w:sz w:val="24"/>
          <w:szCs w:val="24"/>
        </w:rPr>
        <w:t>. Postup pro oznamování a</w:t>
      </w:r>
      <w:r w:rsidR="00C660B9">
        <w:rPr>
          <w:sz w:val="24"/>
          <w:szCs w:val="24"/>
        </w:rPr>
        <w:t> </w:t>
      </w:r>
      <w:r w:rsidRPr="00075AE5">
        <w:rPr>
          <w:sz w:val="24"/>
          <w:szCs w:val="24"/>
        </w:rPr>
        <w:t xml:space="preserve">schvalování změn je specifikován v kap. 16 </w:t>
      </w:r>
      <w:r>
        <w:rPr>
          <w:sz w:val="24"/>
          <w:szCs w:val="24"/>
        </w:rPr>
        <w:t xml:space="preserve">Obecných </w:t>
      </w:r>
      <w:r w:rsidR="008B6EFD">
        <w:rPr>
          <w:sz w:val="24"/>
          <w:szCs w:val="24"/>
        </w:rPr>
        <w:t>pravidel pro žadatele a příjemce</w:t>
      </w:r>
      <w:r w:rsidRPr="00075AE5">
        <w:rPr>
          <w:sz w:val="24"/>
          <w:szCs w:val="24"/>
        </w:rPr>
        <w:t>.</w:t>
      </w:r>
    </w:p>
    <w:p w:rsidR="00AF5281" w:rsidRDefault="00AF5281" w:rsidP="00A32759">
      <w:pPr>
        <w:spacing w:before="120"/>
        <w:jc w:val="both"/>
        <w:rPr>
          <w:b/>
          <w:sz w:val="24"/>
          <w:szCs w:val="24"/>
        </w:rPr>
      </w:pPr>
    </w:p>
    <w:p w:rsidR="00AF5281" w:rsidRDefault="00AF5281" w:rsidP="00A32759">
      <w:pPr>
        <w:spacing w:before="120"/>
        <w:jc w:val="both"/>
        <w:rPr>
          <w:b/>
          <w:sz w:val="24"/>
          <w:szCs w:val="24"/>
          <w:u w:val="single"/>
        </w:rPr>
      </w:pPr>
      <w:r w:rsidRPr="00AF5281">
        <w:rPr>
          <w:b/>
          <w:sz w:val="24"/>
          <w:szCs w:val="24"/>
          <w:u w:val="single"/>
        </w:rPr>
        <w:t xml:space="preserve">Podpis žádosti o platbu </w:t>
      </w:r>
    </w:p>
    <w:p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r w:rsidR="00786D4C">
        <w:rPr>
          <w:sz w:val="24"/>
          <w:szCs w:val="24"/>
        </w:rPr>
        <w:t xml:space="preserve">Postup podepisování je uveden v příloze číslo jedna Specifických pravidel pro žadatele a příjemce. </w:t>
      </w:r>
    </w:p>
    <w:p w:rsidR="00786D4C" w:rsidRDefault="00786D4C" w:rsidP="00A32759">
      <w:pPr>
        <w:spacing w:before="120"/>
        <w:jc w:val="both"/>
        <w:rPr>
          <w:b/>
          <w:sz w:val="24"/>
          <w:szCs w:val="24"/>
        </w:rPr>
      </w:pPr>
    </w:p>
    <w:p w:rsidR="001A6E01" w:rsidRPr="00A32759" w:rsidRDefault="00A32759" w:rsidP="00A32759">
      <w:pPr>
        <w:spacing w:before="120"/>
        <w:jc w:val="both"/>
        <w:rPr>
          <w:b/>
          <w:sz w:val="24"/>
          <w:szCs w:val="24"/>
        </w:rPr>
      </w:pPr>
      <w:r w:rsidRPr="00A32759">
        <w:rPr>
          <w:b/>
          <w:sz w:val="24"/>
          <w:szCs w:val="24"/>
        </w:rPr>
        <w:t>POZOR:</w:t>
      </w:r>
      <w:r w:rsidR="001A6E01" w:rsidRPr="00A32759">
        <w:rPr>
          <w:b/>
          <w:sz w:val="24"/>
          <w:szCs w:val="24"/>
        </w:rPr>
        <w:t xml:space="preserve"> Pokud </w:t>
      </w:r>
      <w:r w:rsidR="007E18EF">
        <w:rPr>
          <w:b/>
          <w:sz w:val="24"/>
          <w:szCs w:val="24"/>
        </w:rPr>
        <w:t xml:space="preserve">zjednodušenou žádost o platbu </w:t>
      </w:r>
      <w:r w:rsidR="007B3190">
        <w:rPr>
          <w:b/>
          <w:sz w:val="24"/>
          <w:szCs w:val="24"/>
        </w:rPr>
        <w:t>podepíšete</w:t>
      </w:r>
      <w:r w:rsidR="001A6E01" w:rsidRPr="00A32759">
        <w:rPr>
          <w:b/>
          <w:sz w:val="24"/>
          <w:szCs w:val="24"/>
        </w:rPr>
        <w:t xml:space="preserve">, nelze v ní již </w:t>
      </w:r>
      <w:r w:rsidR="000A6190">
        <w:rPr>
          <w:b/>
          <w:sz w:val="24"/>
          <w:szCs w:val="24"/>
        </w:rPr>
        <w:t>provádět žádné změny</w:t>
      </w:r>
      <w:r w:rsidR="001A6E01" w:rsidRPr="00A32759">
        <w:rPr>
          <w:b/>
          <w:sz w:val="24"/>
          <w:szCs w:val="24"/>
        </w:rPr>
        <w:t>.</w:t>
      </w:r>
    </w:p>
    <w:p w:rsidR="001A6E01" w:rsidRDefault="001A6E01" w:rsidP="001A6E01"/>
    <w:p w:rsidR="001A6E01" w:rsidRDefault="001A6E01" w:rsidP="001A6E01"/>
    <w:p w:rsidR="005C36C8" w:rsidRDefault="005C36C8" w:rsidP="005C36C8">
      <w:pPr>
        <w:jc w:val="center"/>
      </w:pPr>
    </w:p>
    <w:p w:rsidR="009A7890" w:rsidRPr="004B4288" w:rsidRDefault="009A7890" w:rsidP="009A7890">
      <w:pPr>
        <w:pStyle w:val="Textkomente"/>
        <w:jc w:val="both"/>
        <w:rPr>
          <w:b/>
          <w:sz w:val="40"/>
          <w:szCs w:val="40"/>
        </w:rPr>
      </w:pPr>
      <w:r w:rsidRPr="004B4288">
        <w:rPr>
          <w:b/>
          <w:sz w:val="40"/>
          <w:szCs w:val="40"/>
        </w:rPr>
        <w:t>Postup vyplnění zprávy o realizaci</w:t>
      </w:r>
    </w:p>
    <w:p w:rsidR="005C36C8" w:rsidRPr="0055391F" w:rsidRDefault="005C36C8" w:rsidP="005C36C8">
      <w:pPr>
        <w:rPr>
          <w:sz w:val="24"/>
          <w:szCs w:val="24"/>
        </w:rPr>
      </w:pPr>
    </w:p>
    <w:p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rsidR="00AF1438" w:rsidRDefault="00AF1438" w:rsidP="00AF1438">
      <w:pPr>
        <w:spacing w:before="120"/>
        <w:jc w:val="both"/>
        <w:rPr>
          <w:b/>
          <w:sz w:val="24"/>
          <w:szCs w:val="24"/>
        </w:rPr>
      </w:pPr>
    </w:p>
    <w:p w:rsidR="00AF1438" w:rsidRPr="004963E1" w:rsidRDefault="00AF1438" w:rsidP="00AF1438">
      <w:pPr>
        <w:spacing w:before="120"/>
        <w:jc w:val="both"/>
        <w:rPr>
          <w:b/>
          <w:sz w:val="24"/>
          <w:szCs w:val="24"/>
        </w:rPr>
      </w:pPr>
      <w:r w:rsidRPr="004963E1">
        <w:rPr>
          <w:b/>
          <w:sz w:val="24"/>
          <w:szCs w:val="24"/>
        </w:rPr>
        <w:t>POZOR:</w:t>
      </w:r>
    </w:p>
    <w:p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rsidR="00AF1438" w:rsidRDefault="00AF1438" w:rsidP="00C70776">
      <w:pPr>
        <w:pStyle w:val="textPP"/>
        <w:spacing w:before="120"/>
        <w:rPr>
          <w:rFonts w:cs="Times New Roman"/>
          <w:szCs w:val="24"/>
        </w:rPr>
      </w:pPr>
    </w:p>
    <w:p w:rsidR="00C70776" w:rsidRDefault="00C70776" w:rsidP="00C70776">
      <w:pPr>
        <w:pStyle w:val="textPP"/>
        <w:spacing w:before="120"/>
        <w:rPr>
          <w:rFonts w:cs="Times New Roman"/>
          <w:szCs w:val="24"/>
        </w:rPr>
      </w:pPr>
      <w:r>
        <w:rPr>
          <w:rFonts w:cs="Times New Roman"/>
          <w:noProof/>
          <w:szCs w:val="24"/>
        </w:rPr>
        <w:drawing>
          <wp:inline distT="0" distB="0" distL="0" distR="0" wp14:anchorId="349EB372" wp14:editId="4756FA86">
            <wp:extent cx="5088835" cy="202654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466" cy="2026395"/>
                    </a:xfrm>
                    <a:prstGeom prst="rect">
                      <a:avLst/>
                    </a:prstGeom>
                    <a:noFill/>
                    <a:ln>
                      <a:noFill/>
                    </a:ln>
                  </pic:spPr>
                </pic:pic>
              </a:graphicData>
            </a:graphic>
          </wp:inline>
        </w:drawing>
      </w:r>
    </w:p>
    <w:p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rsidR="00C70776" w:rsidRDefault="00C70776" w:rsidP="00C70776"/>
    <w:p w:rsidR="00C70776" w:rsidRDefault="00C70776" w:rsidP="00C70776">
      <w:pPr>
        <w:rPr>
          <w:bCs/>
          <w:iCs/>
          <w:sz w:val="24"/>
          <w:szCs w:val="24"/>
        </w:rPr>
      </w:pPr>
      <w:r w:rsidRPr="00C45DC7">
        <w:rPr>
          <w:bCs/>
          <w:iCs/>
          <w:sz w:val="24"/>
          <w:szCs w:val="24"/>
        </w:rPr>
        <w:t xml:space="preserve">Uživateli se zobrazí záložky „Datové oblasti žádosti“. </w:t>
      </w:r>
    </w:p>
    <w:p w:rsidR="004271A6" w:rsidRDefault="004271A6" w:rsidP="00C70776">
      <w:pPr>
        <w:rPr>
          <w:bCs/>
          <w:iCs/>
          <w:sz w:val="24"/>
          <w:szCs w:val="24"/>
        </w:rPr>
      </w:pPr>
    </w:p>
    <w:p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rsidR="00C70776" w:rsidRDefault="00C70776" w:rsidP="00C70776"/>
    <w:p w:rsidR="00C70776" w:rsidRPr="003A7C51" w:rsidRDefault="00C70776" w:rsidP="00454D4F">
      <w:pPr>
        <w:pStyle w:val="textPP"/>
        <w:spacing w:before="120" w:after="120"/>
        <w:rPr>
          <w:rFonts w:cs="Times New Roman"/>
          <w:b/>
          <w:szCs w:val="24"/>
          <w:u w:val="single"/>
        </w:rPr>
      </w:pPr>
      <w:r w:rsidRPr="003A7C51">
        <w:rPr>
          <w:rFonts w:cs="Times New Roman"/>
          <w:b/>
          <w:szCs w:val="24"/>
          <w:u w:val="single"/>
        </w:rPr>
        <w:t>Záložka informace o zprávě</w:t>
      </w:r>
    </w:p>
    <w:p w:rsidR="00C70776" w:rsidRPr="00C45DC7" w:rsidRDefault="00C70776" w:rsidP="00C45DC7">
      <w:pPr>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rsidR="00C70776" w:rsidRDefault="00C70776" w:rsidP="00C70776"/>
    <w:p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vyplňte skutečné datum zahájení etapy projektu, za kterou je podávána zpráva o realizaci</w:t>
      </w:r>
      <w:r w:rsidR="00884829">
        <w:rPr>
          <w:bCs/>
          <w:iCs/>
          <w:sz w:val="24"/>
          <w:szCs w:val="24"/>
        </w:rPr>
        <w:t>.</w:t>
      </w:r>
    </w:p>
    <w:p w:rsidR="00C70776" w:rsidRDefault="00C70776" w:rsidP="00C70776">
      <w:pPr>
        <w:rPr>
          <w:b/>
        </w:rPr>
      </w:pPr>
    </w:p>
    <w:p w:rsidR="00C70776" w:rsidRPr="00E71768"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vyplňte skutečné datum ukončení etapy projektu, za kterou je podávána zpráva o realizaci</w:t>
      </w:r>
      <w:r w:rsidR="00884829">
        <w:rPr>
          <w:bCs/>
          <w:iCs/>
          <w:sz w:val="24"/>
          <w:szCs w:val="24"/>
        </w:rPr>
        <w:t>.</w:t>
      </w:r>
      <w:r w:rsidRPr="00E71768">
        <w:rPr>
          <w:bCs/>
          <w:iCs/>
          <w:sz w:val="24"/>
          <w:szCs w:val="24"/>
        </w:rPr>
        <w:t xml:space="preserve">  </w:t>
      </w:r>
    </w:p>
    <w:p w:rsidR="00C70776" w:rsidRDefault="00C70776" w:rsidP="00C70776"/>
    <w:p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rsidR="00C70776" w:rsidRDefault="00C70776" w:rsidP="00C70776">
      <w:pPr>
        <w:rPr>
          <w:b/>
        </w:rPr>
      </w:pPr>
    </w:p>
    <w:p w:rsidR="00C70776" w:rsidRDefault="00C70776" w:rsidP="00C70776">
      <w:pPr>
        <w:keepNext/>
        <w:keepLines/>
        <w:spacing w:before="120"/>
        <w:jc w:val="both"/>
        <w:rPr>
          <w:sz w:val="24"/>
        </w:rPr>
      </w:pPr>
      <w:r w:rsidRPr="00E71768">
        <w:rPr>
          <w:b/>
          <w:bCs/>
          <w:iCs/>
          <w:sz w:val="24"/>
          <w:szCs w:val="24"/>
        </w:rPr>
        <w:t>Skutečné datum ukončení projektu</w:t>
      </w:r>
      <w:r>
        <w:t xml:space="preserve"> –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p>
    <w:p w:rsidR="00C70776" w:rsidRPr="00982F08" w:rsidRDefault="00C70776" w:rsidP="00C70776">
      <w:pPr>
        <w:jc w:val="both"/>
      </w:pPr>
    </w:p>
    <w:p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rsidR="005847DF" w:rsidRPr="005E6E53" w:rsidRDefault="005847DF" w:rsidP="00C70776">
      <w:pPr>
        <w:pStyle w:val="textPP"/>
        <w:spacing w:before="120"/>
        <w:rPr>
          <w:rFonts w:cs="Times New Roman"/>
          <w:b/>
          <w:szCs w:val="24"/>
        </w:rPr>
      </w:pPr>
    </w:p>
    <w:p w:rsidR="00C70776" w:rsidRPr="003A7C51" w:rsidRDefault="00C70776" w:rsidP="00C70776">
      <w:pPr>
        <w:pStyle w:val="textPP"/>
        <w:spacing w:before="120"/>
        <w:rPr>
          <w:rFonts w:cs="Times New Roman"/>
          <w:b/>
          <w:szCs w:val="24"/>
          <w:u w:val="single"/>
        </w:rPr>
      </w:pPr>
      <w:r w:rsidRPr="003A7C51">
        <w:rPr>
          <w:rFonts w:cs="Times New Roman"/>
          <w:b/>
          <w:szCs w:val="24"/>
          <w:u w:val="single"/>
        </w:rPr>
        <w:t>Záložka Realizace, provoz/údržba výstupu</w:t>
      </w:r>
    </w:p>
    <w:p w:rsidR="00C70776" w:rsidRPr="00066730" w:rsidRDefault="00C70776" w:rsidP="00C70776">
      <w:pPr>
        <w:keepNext/>
        <w:keepLines/>
        <w:spacing w:before="120"/>
        <w:jc w:val="both"/>
        <w:rPr>
          <w:sz w:val="24"/>
        </w:rPr>
      </w:pPr>
      <w:r w:rsidRPr="00526D0F">
        <w:rPr>
          <w:b/>
          <w:bCs/>
          <w:iCs/>
          <w:sz w:val="24"/>
          <w:szCs w:val="24"/>
        </w:rPr>
        <w:t>Popis průběhu realizace</w:t>
      </w:r>
      <w:r>
        <w:rPr>
          <w:b/>
          <w:szCs w:val="24"/>
        </w:rPr>
        <w:t xml:space="preserve"> –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rsidR="00C70776" w:rsidRDefault="00C70776" w:rsidP="00C70776">
      <w:pPr>
        <w:pStyle w:val="textPP"/>
        <w:spacing w:before="120"/>
        <w:rPr>
          <w:rFonts w:cs="Times New Roman"/>
          <w:bCs w:val="0"/>
          <w:iCs w:val="0"/>
          <w:szCs w:val="20"/>
        </w:rPr>
      </w:pPr>
      <w:r>
        <w:rPr>
          <w:rFonts w:cs="Times New Roman"/>
          <w:b/>
          <w:szCs w:val="24"/>
        </w:rPr>
        <w:t xml:space="preserve">Popis zajištění provozu/údržby výstupů </w:t>
      </w:r>
      <w:r w:rsidR="009B6D4A">
        <w:rPr>
          <w:rFonts w:cs="Times New Roman"/>
          <w:b/>
          <w:szCs w:val="24"/>
        </w:rPr>
        <w:t>–</w:t>
      </w:r>
      <w:r>
        <w:rPr>
          <w:rFonts w:cs="Times New Roman"/>
          <w:b/>
          <w:szCs w:val="24"/>
        </w:rPr>
        <w:t xml:space="preserve"> </w:t>
      </w:r>
      <w:r w:rsidRPr="009F34DC">
        <w:rPr>
          <w:rFonts w:cs="Times New Roman"/>
          <w:bCs w:val="0"/>
          <w:iCs w:val="0"/>
          <w:szCs w:val="20"/>
        </w:rPr>
        <w:t>nevyplňujte</w:t>
      </w:r>
      <w:r w:rsidR="009B6D4A">
        <w:rPr>
          <w:rFonts w:cs="Times New Roman"/>
          <w:bCs w:val="0"/>
          <w:iCs w:val="0"/>
          <w:szCs w:val="20"/>
        </w:rPr>
        <w:t>.</w:t>
      </w:r>
    </w:p>
    <w:p w:rsidR="00C70776" w:rsidRDefault="00C70776" w:rsidP="00C70776">
      <w:pPr>
        <w:keepNext/>
        <w:keepLines/>
        <w:jc w:val="both"/>
        <w:rPr>
          <w:b/>
          <w:sz w:val="24"/>
        </w:rPr>
      </w:pPr>
    </w:p>
    <w:p w:rsidR="0006262C" w:rsidRPr="0006262C" w:rsidRDefault="0006262C" w:rsidP="00454D4F">
      <w:pPr>
        <w:keepNext/>
        <w:keepLines/>
        <w:spacing w:after="120"/>
        <w:jc w:val="both"/>
        <w:rPr>
          <w:b/>
          <w:bCs/>
          <w:iCs/>
          <w:sz w:val="24"/>
          <w:szCs w:val="24"/>
          <w:u w:val="single"/>
        </w:rPr>
      </w:pPr>
      <w:r w:rsidRPr="0006262C">
        <w:rPr>
          <w:b/>
          <w:bCs/>
          <w:iCs/>
          <w:sz w:val="24"/>
          <w:szCs w:val="24"/>
          <w:u w:val="single"/>
        </w:rPr>
        <w:t>Příjmy</w:t>
      </w:r>
    </w:p>
    <w:p w:rsidR="00015EB9" w:rsidRDefault="00015EB9" w:rsidP="00015EB9">
      <w:pPr>
        <w:jc w:val="both"/>
        <w:rPr>
          <w:sz w:val="24"/>
        </w:rPr>
      </w:pPr>
      <w:r>
        <w:rPr>
          <w:sz w:val="24"/>
        </w:rPr>
        <w:t xml:space="preserve">V případě, že projekt nevytváří příjmy </w:t>
      </w:r>
      <w:r w:rsidR="00ED3C96">
        <w:rPr>
          <w:sz w:val="24"/>
        </w:rPr>
        <w:t xml:space="preserve">projektu, </w:t>
      </w:r>
      <w:r>
        <w:rPr>
          <w:sz w:val="24"/>
        </w:rPr>
        <w:t xml:space="preserve">záložku „Příjmy“ nevyplňujte. </w:t>
      </w:r>
    </w:p>
    <w:p w:rsidR="00015EB9" w:rsidRDefault="00015EB9" w:rsidP="006B3618">
      <w:pPr>
        <w:jc w:val="both"/>
        <w:rPr>
          <w:sz w:val="24"/>
        </w:rPr>
      </w:pPr>
    </w:p>
    <w:p w:rsidR="000B0B81" w:rsidRDefault="00A5427E" w:rsidP="006B3618">
      <w:pPr>
        <w:jc w:val="both"/>
        <w:rPr>
          <w:sz w:val="24"/>
        </w:rPr>
      </w:pPr>
      <w:r>
        <w:rPr>
          <w:sz w:val="24"/>
        </w:rPr>
        <w:t xml:space="preserve">V případě, </w:t>
      </w:r>
      <w:r w:rsidR="00ED3C96">
        <w:rPr>
          <w:sz w:val="24"/>
        </w:rPr>
        <w:t xml:space="preserve">že </w:t>
      </w:r>
      <w:r w:rsidR="00565C26">
        <w:rPr>
          <w:sz w:val="24"/>
        </w:rPr>
        <w:t xml:space="preserve">projekt příjmy dle čl. 61 původně </w:t>
      </w:r>
      <w:r w:rsidR="00921CBF">
        <w:rPr>
          <w:sz w:val="24"/>
        </w:rPr>
        <w:t xml:space="preserve">nepředpokládal nebo </w:t>
      </w:r>
      <w:r w:rsidR="000B0B81"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rsidR="00BE17AF" w:rsidRDefault="006B3618" w:rsidP="006B3618">
      <w:pPr>
        <w:jc w:val="both"/>
        <w:rPr>
          <w:sz w:val="24"/>
        </w:rPr>
      </w:pPr>
      <w:r w:rsidRPr="006B3618">
        <w:rPr>
          <w:sz w:val="24"/>
        </w:rPr>
        <w:t xml:space="preserve">Výše finanční mezery se přepočítává podle skutečně dosažených hodnot příjmů a výdajů současně s podáním závěrečné </w:t>
      </w:r>
      <w:proofErr w:type="spellStart"/>
      <w:r w:rsidRPr="006B3618">
        <w:rPr>
          <w:sz w:val="24"/>
        </w:rPr>
        <w:t>ZoR</w:t>
      </w:r>
      <w:proofErr w:type="spellEnd"/>
      <w:r w:rsidRPr="006B3618">
        <w:rPr>
          <w:sz w:val="24"/>
        </w:rPr>
        <w:t xml:space="preserve"> projektu a závěrečné </w:t>
      </w:r>
      <w:proofErr w:type="spellStart"/>
      <w:r w:rsidRPr="006B3618">
        <w:rPr>
          <w:sz w:val="24"/>
        </w:rPr>
        <w:t>ZoU</w:t>
      </w:r>
      <w:proofErr w:type="spellEnd"/>
      <w:r w:rsidRPr="006B3618">
        <w:rPr>
          <w:sz w:val="24"/>
        </w:rPr>
        <w:t xml:space="preserve"> projektu.</w:t>
      </w:r>
      <w:r w:rsidR="000C5D50">
        <w:rPr>
          <w:sz w:val="24"/>
        </w:rPr>
        <w:t xml:space="preserve"> Přepočet proveďte v modulu CBA a zaškrtněte pole „Proveden přepočet v modulu CBA“ na hodnotu „ANO“.</w:t>
      </w:r>
      <w:r w:rsidR="000D5FDF">
        <w:rPr>
          <w:sz w:val="24"/>
        </w:rPr>
        <w:t xml:space="preserve"> </w:t>
      </w:r>
      <w:r w:rsidR="00A0392D">
        <w:rPr>
          <w:sz w:val="24"/>
        </w:rPr>
        <w:t xml:space="preserve">Výši příjmů vyplňte do odpovídajících polí na záložce „Příjmy“. </w:t>
      </w:r>
    </w:p>
    <w:p w:rsidR="00015EB9" w:rsidRDefault="00015EB9" w:rsidP="006B3618">
      <w:pPr>
        <w:jc w:val="both"/>
        <w:rPr>
          <w:sz w:val="24"/>
        </w:rPr>
      </w:pPr>
    </w:p>
    <w:p w:rsidR="00015EB9" w:rsidRDefault="00DC6F11" w:rsidP="006B3618">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w:t>
      </w:r>
      <w:r w:rsidR="00281478">
        <w:rPr>
          <w:sz w:val="24"/>
        </w:rPr>
        <w:t>Přepočet proveďte</w:t>
      </w:r>
      <w:r w:rsidR="00892891">
        <w:rPr>
          <w:sz w:val="24"/>
        </w:rPr>
        <w:t xml:space="preserve"> </w:t>
      </w:r>
      <w:r w:rsidR="00502774">
        <w:rPr>
          <w:sz w:val="24"/>
        </w:rPr>
        <w:t xml:space="preserve">v příloze „Výpočet čistých jiných peněžních příjmů“ </w:t>
      </w:r>
      <w:r w:rsidR="00281478">
        <w:rPr>
          <w:sz w:val="24"/>
        </w:rPr>
        <w:t>nejpozději s </w:t>
      </w:r>
      <w:proofErr w:type="gramStart"/>
      <w:r w:rsidR="00281478">
        <w:rPr>
          <w:sz w:val="24"/>
        </w:rPr>
        <w:t>poslední</w:t>
      </w:r>
      <w:proofErr w:type="gramEnd"/>
      <w:r w:rsidR="00281478">
        <w:rPr>
          <w:sz w:val="24"/>
        </w:rPr>
        <w:t xml:space="preserve"> </w:t>
      </w:r>
      <w:proofErr w:type="spellStart"/>
      <w:r w:rsidR="00C9185B">
        <w:rPr>
          <w:sz w:val="24"/>
        </w:rPr>
        <w:t>ZoR</w:t>
      </w:r>
      <w:proofErr w:type="spellEnd"/>
      <w:r w:rsidR="00C9185B">
        <w:rPr>
          <w:sz w:val="24"/>
        </w:rPr>
        <w:t xml:space="preserve"> projektu a přiložte</w:t>
      </w:r>
      <w:r w:rsidR="00210CF8">
        <w:rPr>
          <w:sz w:val="24"/>
        </w:rPr>
        <w:t xml:space="preserve"> přepočet </w:t>
      </w:r>
      <w:r w:rsidR="00C9185B">
        <w:rPr>
          <w:sz w:val="24"/>
        </w:rPr>
        <w:t>na záložku „Dokumenty“</w:t>
      </w:r>
      <w:r w:rsidR="00A829D4">
        <w:rPr>
          <w:sz w:val="24"/>
        </w:rPr>
        <w:t xml:space="preserve"> a</w:t>
      </w:r>
      <w:r w:rsidR="00B72B09">
        <w:rPr>
          <w:sz w:val="24"/>
        </w:rPr>
        <w:t> </w:t>
      </w:r>
      <w:r w:rsidR="00A829D4">
        <w:rPr>
          <w:sz w:val="24"/>
        </w:rPr>
        <w:t xml:space="preserve">vyplňte odpovídající pole na záložce „Příjmy“. </w:t>
      </w:r>
    </w:p>
    <w:p w:rsidR="006B3618" w:rsidRPr="006B3618" w:rsidRDefault="000C5D50" w:rsidP="006B3618">
      <w:pPr>
        <w:jc w:val="both"/>
        <w:rPr>
          <w:sz w:val="24"/>
        </w:rPr>
      </w:pPr>
      <w:r>
        <w:rPr>
          <w:sz w:val="24"/>
        </w:rPr>
        <w:t xml:space="preserve"> </w:t>
      </w:r>
      <w:r w:rsidR="006B3618" w:rsidRPr="006B3618">
        <w:rPr>
          <w:sz w:val="24"/>
        </w:rPr>
        <w:t xml:space="preserve"> </w:t>
      </w:r>
    </w:p>
    <w:p w:rsidR="00C70776" w:rsidRPr="003A7C51" w:rsidRDefault="00C70776" w:rsidP="00C70776">
      <w:pPr>
        <w:pStyle w:val="textPP"/>
        <w:spacing w:before="120"/>
        <w:rPr>
          <w:rFonts w:cs="Times New Roman"/>
          <w:b/>
          <w:szCs w:val="24"/>
          <w:u w:val="single"/>
        </w:rPr>
      </w:pPr>
      <w:r w:rsidRPr="003A7C51">
        <w:rPr>
          <w:rFonts w:cs="Times New Roman"/>
          <w:b/>
          <w:szCs w:val="24"/>
          <w:u w:val="single"/>
        </w:rPr>
        <w:t xml:space="preserve">Záložka </w:t>
      </w:r>
      <w:r>
        <w:rPr>
          <w:rFonts w:cs="Times New Roman"/>
          <w:b/>
          <w:szCs w:val="24"/>
          <w:u w:val="single"/>
        </w:rPr>
        <w:t>Identifikace problémů</w:t>
      </w:r>
    </w:p>
    <w:p w:rsidR="00C70776" w:rsidRPr="008F26E4" w:rsidRDefault="00C70776" w:rsidP="00C70776">
      <w:pPr>
        <w:pStyle w:val="textPP"/>
        <w:spacing w:before="120"/>
        <w:rPr>
          <w:b/>
        </w:rPr>
      </w:pPr>
      <w:r w:rsidRPr="008F26E4">
        <w:rPr>
          <w:b/>
        </w:rPr>
        <w:t>Identifikace, popis, řešení</w:t>
      </w:r>
    </w:p>
    <w:p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rsidR="00BA1C12" w:rsidRDefault="00BA1C12" w:rsidP="00C70776">
      <w:pPr>
        <w:pStyle w:val="textPP"/>
        <w:spacing w:before="120"/>
        <w:rPr>
          <w:rFonts w:cs="Times New Roman"/>
          <w:b/>
          <w:szCs w:val="24"/>
          <w:u w:val="single"/>
        </w:rPr>
      </w:pPr>
    </w:p>
    <w:p w:rsidR="00B54B1E" w:rsidRDefault="00B54B1E" w:rsidP="00C70776">
      <w:pPr>
        <w:pStyle w:val="textPP"/>
        <w:spacing w:before="120"/>
        <w:rPr>
          <w:rFonts w:cs="Times New Roman"/>
          <w:b/>
          <w:szCs w:val="24"/>
          <w:u w:val="single"/>
        </w:rPr>
      </w:pPr>
    </w:p>
    <w:p w:rsidR="00C70776" w:rsidRPr="00AA491C" w:rsidRDefault="00C70776" w:rsidP="00C70776">
      <w:pPr>
        <w:pStyle w:val="textPP"/>
        <w:spacing w:before="120"/>
        <w:rPr>
          <w:rFonts w:cs="Times New Roman"/>
          <w:b/>
          <w:szCs w:val="24"/>
          <w:u w:val="single"/>
        </w:rPr>
      </w:pPr>
      <w:r w:rsidRPr="00AA491C">
        <w:rPr>
          <w:rFonts w:cs="Times New Roman"/>
          <w:b/>
          <w:szCs w:val="24"/>
          <w:u w:val="single"/>
        </w:rPr>
        <w:t>Záložka Harmonogram</w:t>
      </w:r>
    </w:p>
    <w:p w:rsidR="00C70776" w:rsidRPr="00AA491C" w:rsidRDefault="00C70776" w:rsidP="00C70776">
      <w:pPr>
        <w:pStyle w:val="textPP"/>
        <w:spacing w:before="120"/>
      </w:pPr>
      <w:r w:rsidRPr="00AA491C">
        <w:t>Nevyplňujte, nerelevantní</w:t>
      </w:r>
      <w:r w:rsidR="00AF4ECF">
        <w:t>.</w:t>
      </w:r>
    </w:p>
    <w:p w:rsidR="00C70776" w:rsidRDefault="00C70776" w:rsidP="00C70776">
      <w:pPr>
        <w:pStyle w:val="textPP"/>
        <w:spacing w:before="120"/>
        <w:rPr>
          <w:rFonts w:cs="Times New Roman"/>
          <w:b/>
          <w:szCs w:val="24"/>
          <w:u w:val="single"/>
        </w:rPr>
      </w:pPr>
    </w:p>
    <w:p w:rsidR="00C70776" w:rsidRDefault="00C70776" w:rsidP="00C70776">
      <w:pPr>
        <w:pStyle w:val="textPP"/>
        <w:spacing w:before="120"/>
        <w:rPr>
          <w:rFonts w:cs="Times New Roman"/>
          <w:b/>
          <w:szCs w:val="24"/>
          <w:u w:val="single"/>
        </w:rPr>
      </w:pPr>
      <w:r>
        <w:rPr>
          <w:rFonts w:cs="Times New Roman"/>
          <w:b/>
          <w:szCs w:val="24"/>
          <w:u w:val="single"/>
        </w:rPr>
        <w:t>Záložka Indikátory</w:t>
      </w:r>
    </w:p>
    <w:p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xml:space="preserve">, včetně kódu, měrné </w:t>
      </w:r>
      <w:r w:rsidRPr="001C657F">
        <w:lastRenderedPageBreak/>
        <w:t>jednotky, výchozí a cílové hodnoty indikátoru, ke které se příjemce zavázal</w:t>
      </w:r>
      <w:r>
        <w:t>. Vyberte indikátor, u kterého chcete vykázat změnu a stiskněte tlačítko „Vykázat změnu/přírůstek“. Indikátor se zobrazí v tabulce „Indikátory, u kterých je vykazována změna/přírůstek za aktuální monitorovací období“</w:t>
      </w:r>
      <w:r w:rsidR="00B54F3A">
        <w:t xml:space="preserve"> neboli za danou etapu</w:t>
      </w:r>
      <w:r>
        <w:t xml:space="preserve">. V případě chybného výběru, je možné indikátor odstranit tlačítkem „Smazat záznam“. </w:t>
      </w:r>
    </w:p>
    <w:p w:rsidR="00C70776" w:rsidRDefault="00C70776" w:rsidP="00C70776">
      <w:pPr>
        <w:pStyle w:val="textPP"/>
        <w:spacing w:before="120"/>
      </w:pPr>
      <w:r w:rsidRPr="001C657F">
        <w:t>Na záložc</w:t>
      </w:r>
      <w:r>
        <w:t>e je nutné vyplnit povinné pole „Přírůstková hodnota“</w:t>
      </w:r>
      <w:r w:rsidRPr="001C657F">
        <w:t>, zde se vypl</w:t>
      </w:r>
      <w:r>
        <w:t>ňuje skutečná hodnota indikátoru</w:t>
      </w:r>
      <w:r w:rsidRPr="001C657F">
        <w:t xml:space="preserve">, které je dosaženo ke dni ukončení etapy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Do pole zadávejte pouze přírůstek za danou etapu, </w:t>
      </w:r>
      <w:r w:rsidR="00815008">
        <w:t>hodnotu</w:t>
      </w:r>
      <w:r w:rsidR="006C77EC">
        <w:t xml:space="preserve">, která byla vytvořena v dané etapě. </w:t>
      </w:r>
      <w:r w:rsidR="000C7918">
        <w:t>Dosažená hodnota kumulativně se vypočte automaticky.</w:t>
      </w:r>
    </w:p>
    <w:p w:rsidR="00C70776" w:rsidRDefault="00C70776" w:rsidP="00C70776">
      <w:pPr>
        <w:pStyle w:val="textPP"/>
        <w:spacing w:before="120"/>
        <w:rPr>
          <w:b/>
        </w:rPr>
      </w:pPr>
      <w:r>
        <w:t>Následně je nutné vyplnit povinné pole „Datum přírůstkové hodnoty“. V tomto poli uveďte datum skutečného dosažení 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rsidR="00C70776" w:rsidRDefault="00C70776" w:rsidP="00C70776">
      <w:pPr>
        <w:pStyle w:val="textPP"/>
        <w:spacing w:before="120"/>
      </w:pPr>
      <w:r>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rsidR="00BA1C12" w:rsidRPr="00E56564" w:rsidRDefault="00BA1C12" w:rsidP="00C70776">
      <w:pPr>
        <w:pStyle w:val="textPP"/>
        <w:spacing w:before="120"/>
        <w:rPr>
          <w:rFonts w:cs="Times New Roman"/>
          <w:b/>
          <w:szCs w:val="24"/>
          <w:u w:val="single"/>
        </w:rPr>
      </w:pPr>
    </w:p>
    <w:p w:rsidR="00C70776" w:rsidRDefault="00C70776" w:rsidP="00C70776">
      <w:pPr>
        <w:keepNext/>
        <w:keepLines/>
        <w:spacing w:before="120" w:after="120"/>
        <w:jc w:val="both"/>
        <w:rPr>
          <w:sz w:val="24"/>
        </w:rPr>
      </w:pPr>
      <w:r>
        <w:rPr>
          <w:noProof/>
          <w:sz w:val="24"/>
        </w:rPr>
        <w:drawing>
          <wp:inline distT="0" distB="0" distL="0" distR="0" wp14:anchorId="1320AFD8" wp14:editId="6806B67A">
            <wp:extent cx="5478449" cy="3723001"/>
            <wp:effectExtent l="0" t="0" r="825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19" cy="3723185"/>
                    </a:xfrm>
                    <a:prstGeom prst="rect">
                      <a:avLst/>
                    </a:prstGeom>
                    <a:noFill/>
                    <a:ln>
                      <a:noFill/>
                    </a:ln>
                  </pic:spPr>
                </pic:pic>
              </a:graphicData>
            </a:graphic>
          </wp:inline>
        </w:drawing>
      </w:r>
    </w:p>
    <w:p w:rsidR="00C70776" w:rsidRDefault="00C70776" w:rsidP="00C70776">
      <w:pPr>
        <w:pStyle w:val="textPP"/>
        <w:spacing w:before="120"/>
        <w:rPr>
          <w:rFonts w:cs="Times New Roman"/>
          <w:b/>
          <w:szCs w:val="24"/>
        </w:rPr>
      </w:pPr>
    </w:p>
    <w:p w:rsidR="00401606" w:rsidRDefault="00401606" w:rsidP="00C70776">
      <w:pPr>
        <w:pStyle w:val="textPP"/>
        <w:spacing w:before="120"/>
        <w:rPr>
          <w:rFonts w:cs="Times New Roman"/>
          <w:b/>
          <w:szCs w:val="24"/>
          <w:u w:val="single"/>
        </w:rPr>
      </w:pPr>
    </w:p>
    <w:p w:rsidR="00401606" w:rsidRDefault="00401606" w:rsidP="00C70776">
      <w:pPr>
        <w:pStyle w:val="textPP"/>
        <w:spacing w:before="120"/>
        <w:rPr>
          <w:rFonts w:cs="Times New Roman"/>
          <w:b/>
          <w:szCs w:val="24"/>
          <w:u w:val="single"/>
        </w:rPr>
      </w:pPr>
    </w:p>
    <w:p w:rsidR="00C70776" w:rsidRPr="00AA491C" w:rsidRDefault="00C70776" w:rsidP="00C70776">
      <w:pPr>
        <w:pStyle w:val="textPP"/>
        <w:spacing w:before="120"/>
        <w:rPr>
          <w:rFonts w:cs="Times New Roman"/>
          <w:b/>
          <w:szCs w:val="24"/>
          <w:u w:val="single"/>
        </w:rPr>
      </w:pPr>
      <w:r w:rsidRPr="00AA491C">
        <w:rPr>
          <w:rFonts w:cs="Times New Roman"/>
          <w:b/>
          <w:szCs w:val="24"/>
          <w:u w:val="single"/>
        </w:rPr>
        <w:t>Záložka H</w:t>
      </w:r>
      <w:r>
        <w:rPr>
          <w:rFonts w:cs="Times New Roman"/>
          <w:b/>
          <w:szCs w:val="24"/>
          <w:u w:val="single"/>
        </w:rPr>
        <w:t>orizontální principy</w:t>
      </w:r>
    </w:p>
    <w:p w:rsidR="00C70776" w:rsidRDefault="00C70776" w:rsidP="00C70776">
      <w:pPr>
        <w:keepNext/>
        <w:keepLines/>
        <w:spacing w:before="120"/>
        <w:jc w:val="both"/>
        <w:rPr>
          <w:sz w:val="24"/>
        </w:rPr>
      </w:pPr>
      <w:r w:rsidRPr="0016796A">
        <w:rPr>
          <w:sz w:val="24"/>
        </w:rPr>
        <w:lastRenderedPageBreak/>
        <w:t>Uveďte plnění vlivu na rovné příležitosti s ohledem na popis v žádosti o podporu.</w:t>
      </w:r>
      <w:r>
        <w:rPr>
          <w:szCs w:val="24"/>
        </w:rPr>
        <w:t xml:space="preserve"> </w:t>
      </w:r>
      <w:r>
        <w:rPr>
          <w:sz w:val="24"/>
        </w:rP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rPr>
          <w:sz w:val="24"/>
        </w:rPr>
        <w:t xml:space="preserve">Vyplnění je povinné v případě, že v žádosti o podporu byla uvedena hodnota „pozitivní nebo cíleně zaměřen“ na </w:t>
      </w:r>
      <w:r w:rsidR="00DF57B4">
        <w:rPr>
          <w:sz w:val="24"/>
        </w:rPr>
        <w:t xml:space="preserve">horizontální princip. </w:t>
      </w:r>
      <w:r w:rsidR="00F23BA8">
        <w:rPr>
          <w:sz w:val="24"/>
        </w:rPr>
        <w:t xml:space="preserve"> </w:t>
      </w:r>
    </w:p>
    <w:p w:rsidR="00C70776" w:rsidRDefault="00C70776" w:rsidP="00C70776">
      <w:pPr>
        <w:pStyle w:val="textPP"/>
        <w:keepNext/>
        <w:keepLines/>
        <w:spacing w:before="120"/>
        <w:rPr>
          <w:rFonts w:cs="Times New Roman"/>
          <w:szCs w:val="24"/>
        </w:rPr>
      </w:pPr>
    </w:p>
    <w:p w:rsidR="00C70776" w:rsidRDefault="00C70776" w:rsidP="00C70776">
      <w:pPr>
        <w:jc w:val="both"/>
        <w:rPr>
          <w:sz w:val="24"/>
        </w:rPr>
      </w:pPr>
      <w:r>
        <w:rPr>
          <w:noProof/>
          <w:sz w:val="24"/>
        </w:rPr>
        <w:drawing>
          <wp:inline distT="0" distB="0" distL="0" distR="0" wp14:anchorId="64934B52" wp14:editId="01BD834D">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rsidR="00C70776" w:rsidRDefault="00C70776" w:rsidP="00C70776">
      <w:pPr>
        <w:pStyle w:val="textPP"/>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Klíčové aktivity</w:t>
      </w:r>
    </w:p>
    <w:p w:rsidR="00C70776" w:rsidRDefault="00C70776" w:rsidP="00C70776">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rsidR="00BA1C12" w:rsidRPr="0079067F" w:rsidRDefault="00BA1C12" w:rsidP="00C70776">
      <w:pPr>
        <w:pStyle w:val="textPP"/>
        <w:spacing w:before="120"/>
        <w:rPr>
          <w:rFonts w:cs="Times New Roman"/>
          <w:szCs w:val="24"/>
        </w:rPr>
      </w:pPr>
    </w:p>
    <w:p w:rsidR="00C70776" w:rsidRDefault="00C70776" w:rsidP="00C70776">
      <w:pPr>
        <w:spacing w:before="120" w:after="60"/>
        <w:jc w:val="both"/>
        <w:rPr>
          <w:sz w:val="24"/>
        </w:rPr>
      </w:pPr>
      <w:r>
        <w:rPr>
          <w:noProof/>
          <w:sz w:val="24"/>
        </w:rPr>
        <w:drawing>
          <wp:inline distT="0" distB="0" distL="0" distR="0" wp14:anchorId="5E62D3C6" wp14:editId="1063329E">
            <wp:extent cx="4245997" cy="2961332"/>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rsidR="00BA1C12" w:rsidRDefault="00BA1C12" w:rsidP="00C70776">
      <w:pPr>
        <w:pStyle w:val="textPP"/>
        <w:spacing w:before="120"/>
        <w:rPr>
          <w:rFonts w:cs="Times New Roman"/>
          <w:b/>
          <w:szCs w:val="24"/>
          <w:u w:val="single"/>
        </w:rPr>
      </w:pPr>
    </w:p>
    <w:p w:rsidR="00C70776" w:rsidRDefault="00C70776" w:rsidP="00454D4F">
      <w:pPr>
        <w:pStyle w:val="textPP"/>
        <w:spacing w:before="120" w:after="120"/>
        <w:rPr>
          <w:rFonts w:cs="Times New Roman"/>
          <w:b/>
          <w:szCs w:val="24"/>
          <w:u w:val="single"/>
        </w:rPr>
      </w:pPr>
      <w:r w:rsidRPr="00AA491C">
        <w:rPr>
          <w:rFonts w:cs="Times New Roman"/>
          <w:b/>
          <w:szCs w:val="24"/>
          <w:u w:val="single"/>
        </w:rPr>
        <w:t xml:space="preserve">Záložka </w:t>
      </w:r>
      <w:r>
        <w:rPr>
          <w:rFonts w:cs="Times New Roman"/>
          <w:b/>
          <w:szCs w:val="24"/>
          <w:u w:val="single"/>
        </w:rPr>
        <w:t>Etapy projektu</w:t>
      </w:r>
    </w:p>
    <w:p w:rsidR="00CA7A0D" w:rsidRDefault="00C70776" w:rsidP="00454D4F">
      <w:pPr>
        <w:spacing w:after="120"/>
        <w:jc w:val="both"/>
        <w:rPr>
          <w:bCs/>
          <w:iCs/>
          <w:sz w:val="24"/>
          <w:szCs w:val="24"/>
        </w:rPr>
      </w:pPr>
      <w:r w:rsidRPr="0064184A">
        <w:rPr>
          <w:bCs/>
          <w:iCs/>
          <w:sz w:val="24"/>
          <w:szCs w:val="24"/>
        </w:rPr>
        <w:lastRenderedPageBreak/>
        <w:t xml:space="preserve">V rámci obrazovky </w:t>
      </w:r>
      <w:r>
        <w:rPr>
          <w:bCs/>
          <w:iCs/>
          <w:sz w:val="24"/>
          <w:szCs w:val="24"/>
        </w:rPr>
        <w:t>e</w:t>
      </w:r>
      <w:r w:rsidRPr="0064184A">
        <w:rPr>
          <w:bCs/>
          <w:iCs/>
          <w:sz w:val="24"/>
          <w:szCs w:val="24"/>
        </w:rPr>
        <w:t>tapy projektu jsou vykazovány skutečn</w:t>
      </w:r>
      <w:r w:rsidR="008B6EFD">
        <w:rPr>
          <w:bCs/>
          <w:iCs/>
          <w:sz w:val="24"/>
          <w:szCs w:val="24"/>
        </w:rPr>
        <w:t>á</w:t>
      </w:r>
      <w:r w:rsidRPr="0064184A">
        <w:rPr>
          <w:bCs/>
          <w:iCs/>
          <w:sz w:val="24"/>
          <w:szCs w:val="24"/>
        </w:rPr>
        <w:t xml:space="preserve"> data zahájení a ukončení realizace etap v rámci projektu. Vyplňte pouze u etapy, za kterou je podávaná zpráva o</w:t>
      </w:r>
      <w:r w:rsidR="008B6EFD">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00AF1438">
        <w:rPr>
          <w:bCs/>
          <w:iCs/>
          <w:sz w:val="24"/>
          <w:szCs w:val="24"/>
        </w:rPr>
        <w:t xml:space="preserve">Skutečné datum zahájení a ukončení by mělo být stejné jako předpokládané datum zahájení a ukončení. Změna harmonogramu etap musí být oznámena přes </w:t>
      </w:r>
      <w:r w:rsidR="002120BF">
        <w:rPr>
          <w:bCs/>
          <w:iCs/>
          <w:sz w:val="24"/>
          <w:szCs w:val="24"/>
        </w:rPr>
        <w:t>Žádost</w:t>
      </w:r>
      <w:r w:rsidR="00AF1438">
        <w:rPr>
          <w:bCs/>
          <w:iCs/>
          <w:sz w:val="24"/>
          <w:szCs w:val="24"/>
        </w:rPr>
        <w:t xml:space="preserve"> o změn</w:t>
      </w:r>
      <w:r w:rsidR="002120BF">
        <w:rPr>
          <w:bCs/>
          <w:iCs/>
          <w:sz w:val="24"/>
          <w:szCs w:val="24"/>
        </w:rPr>
        <w:t>u</w:t>
      </w:r>
      <w:r w:rsidR="00AF1438">
        <w:rPr>
          <w:bCs/>
          <w:iCs/>
          <w:sz w:val="24"/>
          <w:szCs w:val="24"/>
        </w:rPr>
        <w:t xml:space="preserve">. </w:t>
      </w:r>
      <w:r w:rsidR="00036628">
        <w:rPr>
          <w:bCs/>
          <w:iCs/>
          <w:sz w:val="24"/>
          <w:szCs w:val="24"/>
        </w:rPr>
        <w:t xml:space="preserve"> Na ostatních etapách neprovádějte žádné úpravy. </w:t>
      </w:r>
    </w:p>
    <w:p w:rsidR="00275C2C" w:rsidRDefault="00275C2C" w:rsidP="00105A85">
      <w:pPr>
        <w:jc w:val="both"/>
        <w:rPr>
          <w:bCs/>
          <w:iCs/>
          <w:sz w:val="24"/>
          <w:szCs w:val="24"/>
        </w:rPr>
      </w:pPr>
      <w:r>
        <w:rPr>
          <w:noProof/>
        </w:rPr>
        <w:drawing>
          <wp:inline distT="0" distB="0" distL="0" distR="0" wp14:anchorId="4899A027" wp14:editId="48A1E051">
            <wp:extent cx="3999506" cy="2940034"/>
            <wp:effectExtent l="0" t="0" r="127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9506" cy="2940034"/>
                    </a:xfrm>
                    <a:prstGeom prst="rect">
                      <a:avLst/>
                    </a:prstGeom>
                    <a:noFill/>
                    <a:ln>
                      <a:noFill/>
                    </a:ln>
                  </pic:spPr>
                </pic:pic>
              </a:graphicData>
            </a:graphic>
          </wp:inline>
        </w:drawing>
      </w:r>
    </w:p>
    <w:p w:rsidR="00C70776" w:rsidRDefault="00C70776" w:rsidP="00454D4F">
      <w:pPr>
        <w:pStyle w:val="textPP"/>
        <w:spacing w:before="240" w:after="120"/>
        <w:rPr>
          <w:rFonts w:cs="Times New Roman"/>
          <w:b/>
          <w:szCs w:val="24"/>
          <w:u w:val="single"/>
        </w:rPr>
      </w:pPr>
      <w:r w:rsidRPr="00AA491C">
        <w:rPr>
          <w:rFonts w:cs="Times New Roman"/>
          <w:b/>
          <w:szCs w:val="24"/>
          <w:u w:val="single"/>
        </w:rPr>
        <w:t xml:space="preserve">Záložka </w:t>
      </w:r>
      <w:r>
        <w:rPr>
          <w:rFonts w:cs="Times New Roman"/>
          <w:b/>
          <w:szCs w:val="24"/>
          <w:u w:val="single"/>
        </w:rPr>
        <w:t>Čestné prohlášení</w:t>
      </w:r>
    </w:p>
    <w:p w:rsidR="00C70776" w:rsidRDefault="00EE7C27" w:rsidP="00C70776">
      <w:pPr>
        <w:pStyle w:val="textPP"/>
        <w:keepNext/>
        <w:keepLines/>
        <w:tabs>
          <w:tab w:val="left" w:pos="3390"/>
        </w:tabs>
        <w:rPr>
          <w:szCs w:val="24"/>
        </w:rPr>
      </w:pPr>
      <w:r>
        <w:rPr>
          <w:szCs w:val="24"/>
        </w:rPr>
        <w:t>N</w:t>
      </w:r>
      <w:r w:rsidRPr="00EC2F31">
        <w:rPr>
          <w:szCs w:val="24"/>
        </w:rPr>
        <w:t>erelevantní</w:t>
      </w:r>
      <w:r>
        <w:rPr>
          <w:szCs w:val="24"/>
        </w:rPr>
        <w:t xml:space="preserve">. </w:t>
      </w:r>
    </w:p>
    <w:p w:rsidR="00EE7C27" w:rsidRDefault="00EE7C27" w:rsidP="00C70776">
      <w:pPr>
        <w:pStyle w:val="textPP"/>
        <w:keepNext/>
        <w:keepLines/>
        <w:tabs>
          <w:tab w:val="left" w:pos="3390"/>
        </w:tabs>
        <w:rPr>
          <w:rFonts w:cs="Times New Roman"/>
          <w:bCs w:val="0"/>
          <w:iCs w:val="0"/>
          <w:szCs w:val="24"/>
        </w:rPr>
      </w:pPr>
    </w:p>
    <w:p w:rsidR="00C70776" w:rsidRDefault="00C70776" w:rsidP="00C70776">
      <w:pPr>
        <w:pStyle w:val="textPP"/>
        <w:spacing w:before="120"/>
        <w:rPr>
          <w:rFonts w:cs="Times New Roman"/>
          <w:b/>
          <w:szCs w:val="24"/>
          <w:u w:val="single"/>
        </w:rPr>
      </w:pPr>
      <w:r w:rsidRPr="00A9488A">
        <w:rPr>
          <w:rFonts w:cs="Times New Roman"/>
          <w:b/>
          <w:szCs w:val="24"/>
          <w:u w:val="single"/>
        </w:rPr>
        <w:t>Záložka Dokumenty</w:t>
      </w:r>
    </w:p>
    <w:p w:rsidR="00C70776" w:rsidRPr="00554752" w:rsidRDefault="00C70776" w:rsidP="00C70776">
      <w:pPr>
        <w:spacing w:before="120"/>
        <w:jc w:val="both"/>
        <w:rPr>
          <w:sz w:val="24"/>
          <w:szCs w:val="24"/>
        </w:rPr>
      </w:pPr>
      <w:r>
        <w:rPr>
          <w:sz w:val="24"/>
          <w:szCs w:val="24"/>
        </w:rPr>
        <w:t xml:space="preserve">Na záložku „Dokumenty“ vložte přílohy definované ve Specifických pravidlech pro žadatele a příjemce </w:t>
      </w:r>
      <w:r w:rsidR="00AF1438">
        <w:rPr>
          <w:sz w:val="24"/>
          <w:szCs w:val="24"/>
        </w:rPr>
        <w:t>v kapitole Monitorování projektů.</w:t>
      </w:r>
      <w:r>
        <w:rPr>
          <w:sz w:val="24"/>
          <w:szCs w:val="24"/>
        </w:rPr>
        <w:t xml:space="preserve"> </w:t>
      </w:r>
    </w:p>
    <w:p w:rsidR="00C70776" w:rsidRPr="0032342F" w:rsidRDefault="00C70776" w:rsidP="00C70776">
      <w:pPr>
        <w:pStyle w:val="textPP"/>
        <w:keepNext/>
        <w:keepLines/>
        <w:tabs>
          <w:tab w:val="left" w:pos="3390"/>
        </w:tabs>
        <w:rPr>
          <w:rFonts w:cs="Times New Roman"/>
          <w:color w:val="0000FF"/>
          <w:szCs w:val="24"/>
        </w:rPr>
      </w:pPr>
    </w:p>
    <w:p w:rsidR="00C70776" w:rsidRPr="0056437A" w:rsidRDefault="00C70776" w:rsidP="00C70776">
      <w:pPr>
        <w:pStyle w:val="textPP"/>
        <w:spacing w:before="120"/>
        <w:rPr>
          <w:rFonts w:cs="Times New Roman"/>
          <w:b/>
          <w:szCs w:val="24"/>
          <w:u w:val="single"/>
        </w:rPr>
      </w:pPr>
      <w:r w:rsidRPr="0056437A">
        <w:rPr>
          <w:rFonts w:cs="Times New Roman"/>
          <w:b/>
          <w:szCs w:val="24"/>
          <w:u w:val="single"/>
        </w:rPr>
        <w:t>Záložka Publicita</w:t>
      </w:r>
    </w:p>
    <w:p w:rsidR="00C70776" w:rsidRPr="00066730"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Obecných pravidlech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rsidR="00C70776" w:rsidRPr="00066730" w:rsidRDefault="00F771BA" w:rsidP="00C70776">
      <w:pPr>
        <w:jc w:val="both"/>
        <w:rPr>
          <w:sz w:val="24"/>
        </w:rPr>
      </w:pPr>
      <w:r>
        <w:rPr>
          <w:noProof/>
          <w:sz w:val="24"/>
        </w:rPr>
        <w:lastRenderedPageBreak/>
        <w:drawing>
          <wp:inline distT="0" distB="0" distL="0" distR="0" wp14:anchorId="05276FB3" wp14:editId="54F4EB8F">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rsidR="00C70776" w:rsidRPr="00066730" w:rsidRDefault="00C70776" w:rsidP="00C70776">
      <w:pPr>
        <w:jc w:val="both"/>
        <w:rPr>
          <w:sz w:val="24"/>
        </w:rPr>
      </w:pPr>
    </w:p>
    <w:p w:rsidR="0030736B" w:rsidRDefault="0030736B" w:rsidP="0030736B">
      <w:pPr>
        <w:pStyle w:val="textPP"/>
        <w:spacing w:before="120"/>
        <w:rPr>
          <w:rFonts w:cs="Times New Roman"/>
          <w:b/>
          <w:szCs w:val="24"/>
          <w:u w:val="single"/>
        </w:rPr>
      </w:pPr>
      <w:bookmarkStart w:id="5" w:name="_Toc225235574"/>
      <w:bookmarkStart w:id="6" w:name="_Toc225235630"/>
      <w:bookmarkStart w:id="7" w:name="_Toc265240598"/>
      <w:bookmarkStart w:id="8" w:name="_Toc271535797"/>
      <w:bookmarkStart w:id="9" w:name="_Toc332354976"/>
      <w:bookmarkStart w:id="10" w:name="_Toc327781363"/>
      <w:bookmarkStart w:id="11" w:name="_Toc225235573"/>
    </w:p>
    <w:p w:rsidR="0030736B" w:rsidRDefault="0030736B" w:rsidP="00454D4F">
      <w:pPr>
        <w:pStyle w:val="textPP"/>
        <w:keepNext/>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Veřejné zakázky</w:t>
      </w:r>
    </w:p>
    <w:p w:rsidR="0030736B" w:rsidRPr="00D04316" w:rsidRDefault="0030736B" w:rsidP="0030736B">
      <w:pPr>
        <w:keepNext/>
        <w:keepLines/>
        <w:spacing w:before="120"/>
        <w:jc w:val="both"/>
        <w:rPr>
          <w:sz w:val="24"/>
          <w:szCs w:val="24"/>
        </w:rPr>
      </w:pPr>
      <w:r w:rsidRPr="00D04316">
        <w:rPr>
          <w:sz w:val="24"/>
          <w:szCs w:val="24"/>
        </w:rPr>
        <w:t xml:space="preserve">Záložka </w:t>
      </w:r>
      <w:r>
        <w:rPr>
          <w:sz w:val="24"/>
          <w:szCs w:val="24"/>
        </w:rPr>
        <w:t>veřejné zakázky</w:t>
      </w:r>
      <w:r w:rsidRPr="00D04316">
        <w:rPr>
          <w:sz w:val="24"/>
          <w:szCs w:val="24"/>
        </w:rPr>
        <w:t xml:space="preserve"> informuje o stavu všech </w:t>
      </w:r>
      <w:r>
        <w:rPr>
          <w:sz w:val="24"/>
          <w:szCs w:val="24"/>
        </w:rPr>
        <w:t>zakázek, které</w:t>
      </w:r>
      <w:r w:rsidRPr="00D04316">
        <w:rPr>
          <w:sz w:val="24"/>
          <w:szCs w:val="24"/>
        </w:rPr>
        <w:t xml:space="preserve"> byl</w:t>
      </w:r>
      <w:r>
        <w:rPr>
          <w:sz w:val="24"/>
          <w:szCs w:val="24"/>
        </w:rPr>
        <w:t>y realizovány</w:t>
      </w:r>
      <w:r w:rsidRPr="00D04316">
        <w:rPr>
          <w:sz w:val="24"/>
          <w:szCs w:val="24"/>
        </w:rPr>
        <w:t xml:space="preserve"> v pr</w:t>
      </w:r>
      <w:r>
        <w:rPr>
          <w:sz w:val="24"/>
          <w:szCs w:val="24"/>
        </w:rPr>
        <w:t>ůběhu realizace etapy/projektu. Zakázky</w:t>
      </w:r>
      <w:r w:rsidRPr="00D04316">
        <w:rPr>
          <w:sz w:val="24"/>
          <w:szCs w:val="24"/>
        </w:rPr>
        <w:t>, kter</w:t>
      </w:r>
      <w:r>
        <w:rPr>
          <w:sz w:val="24"/>
          <w:szCs w:val="24"/>
        </w:rPr>
        <w:t>é</w:t>
      </w:r>
      <w:r w:rsidRPr="00D04316">
        <w:rPr>
          <w:sz w:val="24"/>
          <w:szCs w:val="24"/>
        </w:rPr>
        <w:t xml:space="preserve"> jsou cel</w:t>
      </w:r>
      <w:r w:rsidR="00EA10E9">
        <w:rPr>
          <w:sz w:val="24"/>
          <w:szCs w:val="24"/>
        </w:rPr>
        <w:t>é</w:t>
      </w:r>
      <w:r w:rsidRPr="00D04316">
        <w:rPr>
          <w:sz w:val="24"/>
          <w:szCs w:val="24"/>
        </w:rPr>
        <w:t xml:space="preserve"> pouze na nezpůsobilé výdaje, se do </w:t>
      </w:r>
      <w:r>
        <w:rPr>
          <w:sz w:val="24"/>
          <w:szCs w:val="24"/>
        </w:rPr>
        <w:t xml:space="preserve">MS2014+ </w:t>
      </w:r>
      <w:r w:rsidRPr="00D04316">
        <w:rPr>
          <w:sz w:val="24"/>
          <w:szCs w:val="24"/>
        </w:rPr>
        <w:t>nezadávají.</w:t>
      </w:r>
    </w:p>
    <w:p w:rsidR="0030736B" w:rsidRDefault="0030736B" w:rsidP="0030736B">
      <w:pPr>
        <w:keepNext/>
        <w:keepLines/>
        <w:spacing w:before="120"/>
        <w:jc w:val="both"/>
        <w:rPr>
          <w:sz w:val="24"/>
          <w:szCs w:val="24"/>
        </w:rPr>
      </w:pPr>
      <w:r w:rsidRPr="00D04316">
        <w:rPr>
          <w:sz w:val="24"/>
          <w:szCs w:val="24"/>
        </w:rPr>
        <w:t xml:space="preserve">V případě </w:t>
      </w:r>
      <w:r>
        <w:rPr>
          <w:sz w:val="24"/>
          <w:szCs w:val="24"/>
        </w:rPr>
        <w:t>zakázky</w:t>
      </w:r>
      <w:r w:rsidRPr="00D04316">
        <w:rPr>
          <w:sz w:val="24"/>
          <w:szCs w:val="24"/>
        </w:rPr>
        <w:t xml:space="preserve"> mohou nastat dvě varianty –</w:t>
      </w:r>
      <w:r>
        <w:rPr>
          <w:sz w:val="24"/>
          <w:szCs w:val="24"/>
        </w:rPr>
        <w:t xml:space="preserve"> zadávací/výběrové</w:t>
      </w:r>
      <w:r w:rsidRPr="00D04316">
        <w:rPr>
          <w:sz w:val="24"/>
          <w:szCs w:val="24"/>
        </w:rPr>
        <w:t xml:space="preserve"> řízení</w:t>
      </w:r>
      <w:r w:rsidRPr="00FB6A19">
        <w:rPr>
          <w:sz w:val="24"/>
          <w:szCs w:val="24"/>
        </w:rPr>
        <w:t xml:space="preserve"> je načteno v</w:t>
      </w:r>
      <w:r>
        <w:rPr>
          <w:sz w:val="24"/>
          <w:szCs w:val="24"/>
        </w:rPr>
        <w:t xml:space="preserve">e zprávě o realizaci </w:t>
      </w:r>
      <w:r w:rsidRPr="00D04316">
        <w:rPr>
          <w:sz w:val="24"/>
          <w:szCs w:val="24"/>
        </w:rPr>
        <w:t xml:space="preserve">(bylo součástí </w:t>
      </w:r>
      <w:r>
        <w:rPr>
          <w:sz w:val="24"/>
          <w:szCs w:val="24"/>
        </w:rPr>
        <w:t>žádosti o podporu</w:t>
      </w:r>
      <w:r w:rsidRPr="00D04316">
        <w:rPr>
          <w:sz w:val="24"/>
          <w:szCs w:val="24"/>
        </w:rPr>
        <w:t xml:space="preserve"> nebo předchozí </w:t>
      </w:r>
      <w:r>
        <w:rPr>
          <w:sz w:val="24"/>
          <w:szCs w:val="24"/>
        </w:rPr>
        <w:t>zprávy o realizaci</w:t>
      </w:r>
      <w:r w:rsidR="00EA10E9">
        <w:rPr>
          <w:sz w:val="24"/>
          <w:szCs w:val="24"/>
        </w:rPr>
        <w:t>)</w:t>
      </w:r>
      <w:r w:rsidRPr="00D04316">
        <w:rPr>
          <w:sz w:val="24"/>
          <w:szCs w:val="24"/>
        </w:rPr>
        <w:t xml:space="preserve"> nebo v</w:t>
      </w:r>
      <w:r>
        <w:rPr>
          <w:sz w:val="24"/>
          <w:szCs w:val="24"/>
        </w:rPr>
        <w:t> </w:t>
      </w:r>
      <w:r w:rsidRPr="00D04316">
        <w:rPr>
          <w:sz w:val="24"/>
          <w:szCs w:val="24"/>
        </w:rPr>
        <w:t>žádosti</w:t>
      </w:r>
      <w:r>
        <w:rPr>
          <w:sz w:val="24"/>
          <w:szCs w:val="24"/>
        </w:rPr>
        <w:t xml:space="preserve"> o podporu</w:t>
      </w:r>
      <w:r w:rsidRPr="00D04316">
        <w:rPr>
          <w:sz w:val="24"/>
          <w:szCs w:val="24"/>
        </w:rPr>
        <w:t xml:space="preserve"> nebylo </w:t>
      </w:r>
      <w:r>
        <w:rPr>
          <w:sz w:val="24"/>
          <w:szCs w:val="24"/>
        </w:rPr>
        <w:t>zadávací/výběrové</w:t>
      </w:r>
      <w:r w:rsidRPr="00D04316">
        <w:rPr>
          <w:sz w:val="24"/>
          <w:szCs w:val="24"/>
        </w:rPr>
        <w:t xml:space="preserve"> řízení vůbec zadáno. V případě, že bylo zadáno v</w:t>
      </w:r>
      <w:r>
        <w:rPr>
          <w:sz w:val="24"/>
          <w:szCs w:val="24"/>
        </w:rPr>
        <w:t> žádosti o podporu</w:t>
      </w:r>
      <w:r w:rsidRPr="00D04316">
        <w:rPr>
          <w:sz w:val="24"/>
          <w:szCs w:val="24"/>
        </w:rPr>
        <w:t xml:space="preserve">, nezakládejte nové </w:t>
      </w:r>
      <w:r>
        <w:rPr>
          <w:sz w:val="24"/>
          <w:szCs w:val="24"/>
        </w:rPr>
        <w:t xml:space="preserve">zadávací/výběrové řízení a </w:t>
      </w:r>
      <w:r w:rsidR="00BE7A75">
        <w:rPr>
          <w:sz w:val="24"/>
          <w:szCs w:val="24"/>
        </w:rPr>
        <w:t xml:space="preserve">původní </w:t>
      </w:r>
      <w:r w:rsidR="00BE7A75" w:rsidRPr="00D04316">
        <w:rPr>
          <w:sz w:val="24"/>
          <w:szCs w:val="24"/>
        </w:rPr>
        <w:t>pouze zaktualizujte.</w:t>
      </w:r>
    </w:p>
    <w:p w:rsidR="0030736B" w:rsidRDefault="0030736B" w:rsidP="0030736B">
      <w:pPr>
        <w:keepNext/>
        <w:keepLines/>
        <w:spacing w:before="120"/>
        <w:jc w:val="both"/>
        <w:rPr>
          <w:sz w:val="24"/>
          <w:szCs w:val="24"/>
        </w:rPr>
      </w:pPr>
      <w:r>
        <w:rPr>
          <w:sz w:val="24"/>
          <w:szCs w:val="24"/>
        </w:rPr>
        <w:t>Postup vyplnění zakázky je uveden v příloze číslo 1 Specifických pravidel pro žadatele a</w:t>
      </w:r>
      <w:r w:rsidR="00EA10E9">
        <w:rPr>
          <w:sz w:val="24"/>
          <w:szCs w:val="24"/>
        </w:rPr>
        <w:t> </w:t>
      </w:r>
      <w:r>
        <w:rPr>
          <w:sz w:val="24"/>
          <w:szCs w:val="24"/>
        </w:rPr>
        <w:t xml:space="preserve">příjemce. </w:t>
      </w:r>
    </w:p>
    <w:p w:rsidR="0030736B" w:rsidRDefault="009D6CB7" w:rsidP="00454D4F">
      <w:pPr>
        <w:pStyle w:val="Nadpis40"/>
        <w:spacing w:before="360" w:after="120"/>
        <w:jc w:val="both"/>
        <w:rPr>
          <w:bCs w:val="0"/>
          <w:sz w:val="24"/>
          <w:szCs w:val="24"/>
          <w:u w:val="single"/>
        </w:rPr>
      </w:pPr>
      <w:r>
        <w:rPr>
          <w:bCs w:val="0"/>
          <w:sz w:val="24"/>
          <w:szCs w:val="24"/>
          <w:u w:val="single"/>
        </w:rPr>
        <w:t>Subjekty projektu</w:t>
      </w:r>
    </w:p>
    <w:p w:rsidR="00EB5445" w:rsidRDefault="00BE7A75" w:rsidP="0007298F">
      <w:pPr>
        <w:jc w:val="both"/>
        <w:rPr>
          <w:sz w:val="24"/>
          <w:szCs w:val="24"/>
        </w:rPr>
      </w:pPr>
      <w:r>
        <w:rPr>
          <w:sz w:val="24"/>
          <w:szCs w:val="24"/>
        </w:rPr>
        <w:t xml:space="preserve">Záložka slouží k zadání nových dodavatelů veřejné zakázky. </w:t>
      </w:r>
      <w:r w:rsidR="005B175D">
        <w:rPr>
          <w:sz w:val="24"/>
          <w:szCs w:val="24"/>
        </w:rPr>
        <w:t xml:space="preserve"> </w:t>
      </w:r>
      <w:r w:rsidR="007F6C32">
        <w:rPr>
          <w:sz w:val="24"/>
          <w:szCs w:val="24"/>
        </w:rPr>
        <w:t xml:space="preserve">Záložku adresy subjekty, osoby a účty nevyplňujte. </w:t>
      </w:r>
    </w:p>
    <w:p w:rsidR="00EB5445" w:rsidRDefault="00EB5445" w:rsidP="009D6CB7">
      <w:pPr>
        <w:rPr>
          <w:sz w:val="24"/>
          <w:szCs w:val="24"/>
        </w:rPr>
      </w:pPr>
    </w:p>
    <w:p w:rsidR="00EB5445" w:rsidRDefault="00EB5445" w:rsidP="00454D4F">
      <w:pPr>
        <w:pStyle w:val="Nadpis40"/>
        <w:spacing w:after="120"/>
        <w:jc w:val="both"/>
        <w:rPr>
          <w:bCs w:val="0"/>
          <w:sz w:val="24"/>
          <w:szCs w:val="24"/>
          <w:u w:val="single"/>
        </w:rPr>
      </w:pPr>
      <w:r w:rsidRPr="00EB5445">
        <w:rPr>
          <w:bCs w:val="0"/>
          <w:sz w:val="24"/>
          <w:szCs w:val="24"/>
          <w:u w:val="single"/>
        </w:rPr>
        <w:t>Veřejná podpora</w:t>
      </w:r>
    </w:p>
    <w:p w:rsidR="00EB5445" w:rsidRPr="00EB5445" w:rsidRDefault="0048495A" w:rsidP="00114E64">
      <w:pPr>
        <w:jc w:val="both"/>
        <w:rPr>
          <w:sz w:val="24"/>
          <w:szCs w:val="24"/>
        </w:rPr>
      </w:pPr>
      <w:r>
        <w:rPr>
          <w:sz w:val="24"/>
          <w:szCs w:val="24"/>
        </w:rPr>
        <w:t xml:space="preserve">V případě, </w:t>
      </w:r>
      <w:r w:rsidR="00EB5445" w:rsidRPr="00EB5445">
        <w:rPr>
          <w:sz w:val="24"/>
          <w:szCs w:val="24"/>
        </w:rPr>
        <w:t xml:space="preserve">že projekt </w:t>
      </w:r>
      <w:r w:rsidR="00E026E8">
        <w:rPr>
          <w:sz w:val="24"/>
          <w:szCs w:val="24"/>
        </w:rPr>
        <w:t>zakládá povolenou</w:t>
      </w:r>
      <w:r w:rsidR="00E026E8" w:rsidRPr="00EB5445">
        <w:rPr>
          <w:sz w:val="24"/>
          <w:szCs w:val="24"/>
        </w:rPr>
        <w:t xml:space="preserve"> </w:t>
      </w:r>
      <w:r w:rsidR="00EB5445" w:rsidRPr="00EB5445">
        <w:rPr>
          <w:sz w:val="24"/>
          <w:szCs w:val="24"/>
        </w:rPr>
        <w:t xml:space="preserve">veřejnou podporu, budou </w:t>
      </w:r>
      <w:r w:rsidR="00DC657C">
        <w:rPr>
          <w:sz w:val="24"/>
          <w:szCs w:val="24"/>
        </w:rPr>
        <w:t xml:space="preserve">automaticky </w:t>
      </w:r>
      <w:r w:rsidR="00EB5445" w:rsidRPr="00EB5445">
        <w:rPr>
          <w:sz w:val="24"/>
          <w:szCs w:val="24"/>
        </w:rPr>
        <w:t>vyplněn</w:t>
      </w:r>
      <w:r>
        <w:rPr>
          <w:sz w:val="24"/>
          <w:szCs w:val="24"/>
        </w:rPr>
        <w:t>a</w:t>
      </w:r>
      <w:r w:rsidR="00EB5445" w:rsidRPr="00EB5445">
        <w:rPr>
          <w:sz w:val="24"/>
          <w:szCs w:val="24"/>
        </w:rPr>
        <w:t xml:space="preserve"> data z projektu. </w:t>
      </w:r>
      <w:r w:rsidR="00472335">
        <w:rPr>
          <w:sz w:val="24"/>
          <w:szCs w:val="24"/>
        </w:rPr>
        <w:t xml:space="preserve">Záložku nevyplňujte. </w:t>
      </w:r>
    </w:p>
    <w:p w:rsidR="00EB5445" w:rsidRDefault="00EB5445" w:rsidP="009D6CB7">
      <w:pPr>
        <w:rPr>
          <w:sz w:val="24"/>
          <w:szCs w:val="24"/>
        </w:rPr>
      </w:pPr>
    </w:p>
    <w:p w:rsidR="00547E09" w:rsidRDefault="00547E09" w:rsidP="00454D4F">
      <w:pPr>
        <w:pStyle w:val="Nadpis40"/>
        <w:spacing w:after="120"/>
        <w:jc w:val="both"/>
        <w:rPr>
          <w:bCs w:val="0"/>
          <w:sz w:val="24"/>
          <w:szCs w:val="24"/>
          <w:u w:val="single"/>
        </w:rPr>
      </w:pPr>
      <w:r w:rsidRPr="00547E09">
        <w:rPr>
          <w:bCs w:val="0"/>
          <w:sz w:val="24"/>
          <w:szCs w:val="24"/>
          <w:u w:val="single"/>
        </w:rPr>
        <w:lastRenderedPageBreak/>
        <w:t>Firemní proměnné</w:t>
      </w:r>
    </w:p>
    <w:p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rsidR="00511B94" w:rsidRPr="00C40CD2"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EUR  a bilanční sumu roční rozvahy v </w:t>
      </w:r>
      <w:proofErr w:type="gramStart"/>
      <w:r w:rsidRPr="00C40CD2">
        <w:rPr>
          <w:sz w:val="24"/>
        </w:rPr>
        <w:t>EUR</w:t>
      </w:r>
      <w:proofErr w:type="gramEnd"/>
      <w:r w:rsidRPr="00C40CD2">
        <w:rPr>
          <w:sz w:val="24"/>
        </w:rPr>
        <w:t xml:space="preserve"> (na 2 desetinná místa). Použijte kurz </w:t>
      </w:r>
      <w:r w:rsidR="0034654D">
        <w:rPr>
          <w:sz w:val="24"/>
        </w:rPr>
        <w:t>C</w:t>
      </w:r>
      <w:r w:rsidRPr="00C40CD2">
        <w:rPr>
          <w:sz w:val="24"/>
        </w:rPr>
        <w:t>entrální evropské banky ke dni podání zprávy o udržitelnosti projektu. U jiných subjektů pole nevyplňujte</w:t>
      </w:r>
      <w:r w:rsidR="0034654D">
        <w:rPr>
          <w:sz w:val="24"/>
        </w:rPr>
        <w:t>.</w:t>
      </w:r>
    </w:p>
    <w:p w:rsidR="00C70776" w:rsidRPr="00F56446" w:rsidRDefault="00C70776" w:rsidP="00C70776">
      <w:pPr>
        <w:pStyle w:val="Nadpis40"/>
        <w:jc w:val="both"/>
        <w:rPr>
          <w:bCs w:val="0"/>
          <w:sz w:val="24"/>
          <w:szCs w:val="24"/>
          <w:u w:val="single"/>
        </w:rPr>
      </w:pPr>
      <w:r w:rsidRPr="00F56446">
        <w:rPr>
          <w:bCs w:val="0"/>
          <w:sz w:val="24"/>
          <w:szCs w:val="24"/>
          <w:u w:val="single"/>
        </w:rPr>
        <w:t>Kontrola vyplněn</w:t>
      </w:r>
      <w:bookmarkEnd w:id="5"/>
      <w:bookmarkEnd w:id="6"/>
      <w:r w:rsidRPr="00F56446">
        <w:rPr>
          <w:bCs w:val="0"/>
          <w:sz w:val="24"/>
          <w:szCs w:val="24"/>
          <w:u w:val="single"/>
        </w:rPr>
        <w:t xml:space="preserve">í </w:t>
      </w:r>
      <w:bookmarkEnd w:id="7"/>
      <w:bookmarkEnd w:id="8"/>
      <w:bookmarkEnd w:id="9"/>
      <w:bookmarkEnd w:id="10"/>
      <w:r w:rsidRPr="00F56446">
        <w:rPr>
          <w:bCs w:val="0"/>
          <w:sz w:val="24"/>
          <w:szCs w:val="24"/>
          <w:u w:val="single"/>
        </w:rPr>
        <w:t>zprávy o realizaci</w:t>
      </w:r>
    </w:p>
    <w:p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rsidR="00C70776" w:rsidRPr="00066730" w:rsidRDefault="00C70776" w:rsidP="00C70776">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rsidR="00C70776" w:rsidRPr="008252FB" w:rsidRDefault="00C70776" w:rsidP="00C70776">
      <w:pPr>
        <w:pStyle w:val="Nadpis40"/>
        <w:jc w:val="both"/>
        <w:rPr>
          <w:bCs w:val="0"/>
          <w:sz w:val="24"/>
          <w:szCs w:val="24"/>
          <w:u w:val="single"/>
        </w:rPr>
      </w:pPr>
      <w:bookmarkStart w:id="12" w:name="_Toc265240599"/>
      <w:bookmarkStart w:id="13" w:name="_Toc271535798"/>
      <w:bookmarkStart w:id="14" w:name="_Toc332354977"/>
      <w:bookmarkStart w:id="15" w:name="_Toc327781364"/>
      <w:r w:rsidRPr="008252FB">
        <w:rPr>
          <w:bCs w:val="0"/>
          <w:sz w:val="24"/>
          <w:szCs w:val="24"/>
          <w:u w:val="single"/>
        </w:rPr>
        <w:t xml:space="preserve">Finalizace </w:t>
      </w:r>
      <w:bookmarkEnd w:id="11"/>
      <w:bookmarkEnd w:id="12"/>
      <w:bookmarkEnd w:id="13"/>
      <w:bookmarkEnd w:id="14"/>
      <w:bookmarkEnd w:id="15"/>
      <w:r w:rsidRPr="008252FB">
        <w:rPr>
          <w:bCs w:val="0"/>
          <w:sz w:val="24"/>
          <w:szCs w:val="24"/>
          <w:u w:val="single"/>
        </w:rPr>
        <w:t>zprávy o realizaci</w:t>
      </w:r>
    </w:p>
    <w:p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rsidR="00C70776" w:rsidRDefault="00C70776" w:rsidP="00C70776">
      <w:pPr>
        <w:spacing w:before="120"/>
        <w:jc w:val="both"/>
        <w:rPr>
          <w:b/>
          <w:sz w:val="24"/>
          <w:szCs w:val="24"/>
          <w:u w:val="single"/>
        </w:rPr>
      </w:pPr>
    </w:p>
    <w:p w:rsidR="00C70776" w:rsidRDefault="00C70776" w:rsidP="00454D4F">
      <w:pPr>
        <w:keepNext/>
        <w:spacing w:before="120"/>
        <w:jc w:val="both"/>
        <w:rPr>
          <w:b/>
          <w:sz w:val="24"/>
          <w:szCs w:val="24"/>
          <w:u w:val="single"/>
        </w:rPr>
      </w:pPr>
      <w:r>
        <w:rPr>
          <w:b/>
          <w:sz w:val="24"/>
          <w:szCs w:val="24"/>
          <w:u w:val="single"/>
        </w:rPr>
        <w:t>Podpis zprávy o realizaci</w:t>
      </w:r>
      <w:r w:rsidRPr="00AF5281">
        <w:rPr>
          <w:b/>
          <w:sz w:val="24"/>
          <w:szCs w:val="24"/>
          <w:u w:val="single"/>
        </w:rPr>
        <w:t xml:space="preserve"> </w:t>
      </w:r>
    </w:p>
    <w:p w:rsidR="00C70776" w:rsidRPr="00AF4ECF"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bookmarkStart w:id="16" w:name="_GoBack"/>
      <w:bookmarkEnd w:id="16"/>
      <w:r w:rsidRPr="00AF4ECF">
        <w:rPr>
          <w:bCs/>
          <w:iCs/>
          <w:sz w:val="24"/>
          <w:szCs w:val="24"/>
        </w:rPr>
        <w:t xml:space="preserve">podporu. Postup podepisování je uveden v příloze číslo jedna Specifických pravidel pro žadatele a příjemce. </w:t>
      </w:r>
    </w:p>
    <w:p w:rsidR="00C70776" w:rsidRDefault="00C70776" w:rsidP="00C70776">
      <w:pPr>
        <w:spacing w:before="120"/>
        <w:jc w:val="both"/>
        <w:rPr>
          <w:b/>
          <w:sz w:val="24"/>
          <w:szCs w:val="24"/>
        </w:rPr>
      </w:pPr>
    </w:p>
    <w:p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2E33C6">
        <w:rPr>
          <w:b/>
          <w:sz w:val="24"/>
          <w:szCs w:val="24"/>
        </w:rPr>
        <w:t xml:space="preserve">Po podepsání budou </w:t>
      </w:r>
      <w:r w:rsidR="00470D23">
        <w:rPr>
          <w:b/>
          <w:sz w:val="24"/>
          <w:szCs w:val="24"/>
        </w:rPr>
        <w:t xml:space="preserve">automaticky </w:t>
      </w:r>
      <w:r w:rsidR="002E33C6">
        <w:rPr>
          <w:b/>
          <w:sz w:val="24"/>
          <w:szCs w:val="24"/>
        </w:rPr>
        <w:t>podány</w:t>
      </w:r>
      <w:r w:rsidR="005C63DA">
        <w:rPr>
          <w:b/>
          <w:sz w:val="24"/>
          <w:szCs w:val="24"/>
        </w:rPr>
        <w:t xml:space="preserve"> na ŘO/ZS. </w:t>
      </w:r>
    </w:p>
    <w:p w:rsidR="00C70776" w:rsidRPr="00066730" w:rsidRDefault="00C70776" w:rsidP="00C70776">
      <w:pPr>
        <w:pStyle w:val="textPP"/>
        <w:rPr>
          <w:rFonts w:cs="Times New Roman"/>
          <w:szCs w:val="24"/>
        </w:rPr>
      </w:pPr>
    </w:p>
    <w:p w:rsidR="005C36C8" w:rsidRPr="0055391F" w:rsidRDefault="005C36C8" w:rsidP="009A7890">
      <w:pPr>
        <w:rPr>
          <w:sz w:val="24"/>
          <w:szCs w:val="24"/>
        </w:rPr>
      </w:pPr>
    </w:p>
    <w:sectPr w:rsidR="005C36C8" w:rsidRPr="0055391F" w:rsidSect="00DF3B0E">
      <w:footerReference w:type="default" r:id="rId30"/>
      <w:headerReference w:type="first" r:id="rId31"/>
      <w:footerReference w:type="first" r:id="rId32"/>
      <w:pgSz w:w="11906" w:h="16838"/>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A75" w:rsidRDefault="007D0A75">
      <w:r>
        <w:separator/>
      </w:r>
    </w:p>
  </w:endnote>
  <w:endnote w:type="continuationSeparator" w:id="0">
    <w:p w:rsidR="007D0A75" w:rsidRDefault="007D0A75">
      <w:r>
        <w:continuationSeparator/>
      </w:r>
    </w:p>
  </w:endnote>
  <w:endnote w:type="continuationNotice" w:id="1">
    <w:p w:rsidR="007D0A75" w:rsidRDefault="007D0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464407"/>
      <w:docPartObj>
        <w:docPartGallery w:val="Page Numbers (Bottom of Page)"/>
        <w:docPartUnique/>
      </w:docPartObj>
    </w:sdtPr>
    <w:sdtEndPr/>
    <w:sdtContent>
      <w:p w:rsidR="00B17851" w:rsidRDefault="00B17851">
        <w:pPr>
          <w:pStyle w:val="Zpat"/>
          <w:jc w:val="right"/>
        </w:pPr>
        <w:r>
          <w:fldChar w:fldCharType="begin"/>
        </w:r>
        <w:r>
          <w:instrText>PAGE   \* MERGEFORMAT</w:instrText>
        </w:r>
        <w:r>
          <w:fldChar w:fldCharType="separate"/>
        </w:r>
        <w:r w:rsidR="00D73DEB">
          <w:rPr>
            <w:noProof/>
          </w:rPr>
          <w:t>18</w:t>
        </w:r>
        <w:r>
          <w:fldChar w:fldCharType="end"/>
        </w:r>
      </w:p>
    </w:sdtContent>
  </w:sdt>
  <w:p w:rsidR="007D0A75" w:rsidRDefault="007D0A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75" w:rsidRPr="00EF1408" w:rsidRDefault="007D0A75">
    <w:pPr>
      <w:pStyle w:val="Zpat"/>
      <w:rPr>
        <w:sz w:val="22"/>
      </w:rPr>
    </w:pPr>
    <w:r>
      <w:rPr>
        <w:rStyle w:val="slostrnky"/>
        <w:sz w:val="22"/>
        <w:szCs w:val="22"/>
      </w:rPr>
      <w:tab/>
    </w:r>
    <w:r>
      <w:rPr>
        <w:rStyle w:val="slostrnky"/>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A75" w:rsidRDefault="007D0A75">
      <w:r>
        <w:separator/>
      </w:r>
    </w:p>
  </w:footnote>
  <w:footnote w:type="continuationSeparator" w:id="0">
    <w:p w:rsidR="007D0A75" w:rsidRDefault="007D0A75">
      <w:r>
        <w:continuationSeparator/>
      </w:r>
    </w:p>
  </w:footnote>
  <w:footnote w:type="continuationNotice" w:id="1">
    <w:p w:rsidR="007D0A75" w:rsidRDefault="007D0A75"/>
  </w:footnote>
  <w:footnote w:id="2">
    <w:p w:rsidR="007D0A75" w:rsidRDefault="007D0A75">
      <w:pPr>
        <w:pStyle w:val="Textpoznpodarou"/>
      </w:pPr>
      <w:r>
        <w:rPr>
          <w:rStyle w:val="Znakapoznpodarou"/>
        </w:rPr>
        <w:footnoteRef/>
      </w:r>
      <w:r>
        <w:t xml:space="preserve"> </w:t>
      </w:r>
      <w:r>
        <w:rPr>
          <w:sz w:val="16"/>
          <w:szCs w:val="16"/>
        </w:rPr>
        <w:t xml:space="preserve">Číslo projektu/rok/pořadové číslo/POST(pořadové číslo kumulativně od začátku projektu – bez vazby na rok)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75" w:rsidRDefault="007D0A75">
    <w:pPr>
      <w:pStyle w:val="Zhlav"/>
    </w:pPr>
    <w:r>
      <w:rPr>
        <w:noProof/>
      </w:rPr>
      <w:drawing>
        <wp:inline distT="0" distB="0" distL="0" distR="0" wp14:anchorId="0A7A3E5B" wp14:editId="0EB6DC2A">
          <wp:extent cx="5270500" cy="870421"/>
          <wp:effectExtent l="0" t="0" r="6350" b="6350"/>
          <wp:docPr id="6" name="Obrázek 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1">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4">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6">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8">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1">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3">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5">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3"/>
  </w:num>
  <w:num w:numId="2">
    <w:abstractNumId w:val="18"/>
  </w:num>
  <w:num w:numId="3">
    <w:abstractNumId w:val="9"/>
  </w:num>
  <w:num w:numId="4">
    <w:abstractNumId w:val="14"/>
  </w:num>
  <w:num w:numId="5">
    <w:abstractNumId w:val="14"/>
  </w:num>
  <w:num w:numId="6">
    <w:abstractNumId w:val="20"/>
  </w:num>
  <w:num w:numId="7">
    <w:abstractNumId w:val="22"/>
  </w:num>
  <w:num w:numId="8">
    <w:abstractNumId w:val="3"/>
  </w:num>
  <w:num w:numId="9">
    <w:abstractNumId w:val="17"/>
  </w:num>
  <w:num w:numId="10">
    <w:abstractNumId w:val="6"/>
  </w:num>
  <w:num w:numId="11">
    <w:abstractNumId w:val="25"/>
  </w:num>
  <w:num w:numId="12">
    <w:abstractNumId w:val="24"/>
  </w:num>
  <w:num w:numId="13">
    <w:abstractNumId w:val="10"/>
  </w:num>
  <w:num w:numId="14">
    <w:abstractNumId w:val="10"/>
  </w:num>
  <w:num w:numId="15">
    <w:abstractNumId w:val="8"/>
  </w:num>
  <w:num w:numId="16">
    <w:abstractNumId w:val="7"/>
  </w:num>
  <w:num w:numId="17">
    <w:abstractNumId w:val="19"/>
  </w:num>
  <w:num w:numId="18">
    <w:abstractNumId w:val="21"/>
  </w:num>
  <w:num w:numId="19">
    <w:abstractNumId w:val="5"/>
  </w:num>
  <w:num w:numId="20">
    <w:abstractNumId w:val="16"/>
  </w:num>
  <w:num w:numId="21">
    <w:abstractNumId w:val="23"/>
  </w:num>
  <w:num w:numId="22">
    <w:abstractNumId w:val="1"/>
  </w:num>
  <w:num w:numId="23">
    <w:abstractNumId w:val="2"/>
  </w:num>
  <w:num w:numId="24">
    <w:abstractNumId w:val="11"/>
  </w:num>
  <w:num w:numId="25">
    <w:abstractNumId w:val="4"/>
  </w:num>
  <w:num w:numId="26">
    <w:abstractNumId w:val="12"/>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CAC"/>
    <w:rsid w:val="00001304"/>
    <w:rsid w:val="0000432D"/>
    <w:rsid w:val="000060EC"/>
    <w:rsid w:val="00006C75"/>
    <w:rsid w:val="000072CC"/>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BD0"/>
    <w:rsid w:val="0004193E"/>
    <w:rsid w:val="00041B43"/>
    <w:rsid w:val="00042C8E"/>
    <w:rsid w:val="0004381F"/>
    <w:rsid w:val="000447A0"/>
    <w:rsid w:val="00046D9E"/>
    <w:rsid w:val="00050440"/>
    <w:rsid w:val="00053DCD"/>
    <w:rsid w:val="0005413B"/>
    <w:rsid w:val="000565E8"/>
    <w:rsid w:val="00056915"/>
    <w:rsid w:val="0005734E"/>
    <w:rsid w:val="00060D7A"/>
    <w:rsid w:val="0006241C"/>
    <w:rsid w:val="0006262C"/>
    <w:rsid w:val="000636EA"/>
    <w:rsid w:val="000644C1"/>
    <w:rsid w:val="00064ED5"/>
    <w:rsid w:val="0006526A"/>
    <w:rsid w:val="00066CE2"/>
    <w:rsid w:val="00071654"/>
    <w:rsid w:val="0007298F"/>
    <w:rsid w:val="000743E7"/>
    <w:rsid w:val="00074FC1"/>
    <w:rsid w:val="0008311B"/>
    <w:rsid w:val="0008462E"/>
    <w:rsid w:val="000913D6"/>
    <w:rsid w:val="0009351E"/>
    <w:rsid w:val="0009473F"/>
    <w:rsid w:val="00095F36"/>
    <w:rsid w:val="000A1F33"/>
    <w:rsid w:val="000A2C6E"/>
    <w:rsid w:val="000A37E4"/>
    <w:rsid w:val="000A5DFE"/>
    <w:rsid w:val="000A6190"/>
    <w:rsid w:val="000A68E6"/>
    <w:rsid w:val="000B0B81"/>
    <w:rsid w:val="000B23AC"/>
    <w:rsid w:val="000B23BD"/>
    <w:rsid w:val="000C2004"/>
    <w:rsid w:val="000C21C7"/>
    <w:rsid w:val="000C358D"/>
    <w:rsid w:val="000C35D3"/>
    <w:rsid w:val="000C42FA"/>
    <w:rsid w:val="000C5D50"/>
    <w:rsid w:val="000C5EA9"/>
    <w:rsid w:val="000C6494"/>
    <w:rsid w:val="000C6B6B"/>
    <w:rsid w:val="000C6D32"/>
    <w:rsid w:val="000C7918"/>
    <w:rsid w:val="000D1758"/>
    <w:rsid w:val="000D474B"/>
    <w:rsid w:val="000D5FDF"/>
    <w:rsid w:val="000D6503"/>
    <w:rsid w:val="000D73D3"/>
    <w:rsid w:val="000E061E"/>
    <w:rsid w:val="000E1132"/>
    <w:rsid w:val="000E1D84"/>
    <w:rsid w:val="000E3FDA"/>
    <w:rsid w:val="000E492C"/>
    <w:rsid w:val="000E4ABC"/>
    <w:rsid w:val="000E554E"/>
    <w:rsid w:val="000F78F8"/>
    <w:rsid w:val="00101409"/>
    <w:rsid w:val="00101D7F"/>
    <w:rsid w:val="00102315"/>
    <w:rsid w:val="001049F7"/>
    <w:rsid w:val="00105A85"/>
    <w:rsid w:val="00106E95"/>
    <w:rsid w:val="00113177"/>
    <w:rsid w:val="0011452A"/>
    <w:rsid w:val="00114E64"/>
    <w:rsid w:val="00115446"/>
    <w:rsid w:val="001155A0"/>
    <w:rsid w:val="00116125"/>
    <w:rsid w:val="0011761D"/>
    <w:rsid w:val="00120BF5"/>
    <w:rsid w:val="0012270A"/>
    <w:rsid w:val="0012304A"/>
    <w:rsid w:val="00124C13"/>
    <w:rsid w:val="0012505C"/>
    <w:rsid w:val="00125E26"/>
    <w:rsid w:val="00127188"/>
    <w:rsid w:val="001355F2"/>
    <w:rsid w:val="001422D4"/>
    <w:rsid w:val="00146A9E"/>
    <w:rsid w:val="0014792F"/>
    <w:rsid w:val="0015059F"/>
    <w:rsid w:val="00153633"/>
    <w:rsid w:val="001545ED"/>
    <w:rsid w:val="001567F5"/>
    <w:rsid w:val="00167657"/>
    <w:rsid w:val="00170E1C"/>
    <w:rsid w:val="001730A9"/>
    <w:rsid w:val="0017498E"/>
    <w:rsid w:val="0018034B"/>
    <w:rsid w:val="00183B6E"/>
    <w:rsid w:val="00183E8D"/>
    <w:rsid w:val="00184B62"/>
    <w:rsid w:val="0018603C"/>
    <w:rsid w:val="00190CEB"/>
    <w:rsid w:val="00191488"/>
    <w:rsid w:val="00192948"/>
    <w:rsid w:val="00194B6D"/>
    <w:rsid w:val="0019584D"/>
    <w:rsid w:val="001959B9"/>
    <w:rsid w:val="001966EE"/>
    <w:rsid w:val="001A1089"/>
    <w:rsid w:val="001A1B76"/>
    <w:rsid w:val="001A2996"/>
    <w:rsid w:val="001A52B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486"/>
    <w:rsid w:val="002120BF"/>
    <w:rsid w:val="00212123"/>
    <w:rsid w:val="0021280E"/>
    <w:rsid w:val="0021424B"/>
    <w:rsid w:val="0021443C"/>
    <w:rsid w:val="00216D33"/>
    <w:rsid w:val="00220AEF"/>
    <w:rsid w:val="00224F53"/>
    <w:rsid w:val="00226A6A"/>
    <w:rsid w:val="00226FE1"/>
    <w:rsid w:val="00227AAE"/>
    <w:rsid w:val="00233A58"/>
    <w:rsid w:val="002345AA"/>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1536"/>
    <w:rsid w:val="00261D3E"/>
    <w:rsid w:val="0026267A"/>
    <w:rsid w:val="002626F0"/>
    <w:rsid w:val="00263A84"/>
    <w:rsid w:val="00266761"/>
    <w:rsid w:val="0027038D"/>
    <w:rsid w:val="00272027"/>
    <w:rsid w:val="00275C2C"/>
    <w:rsid w:val="00277E0B"/>
    <w:rsid w:val="00280E9B"/>
    <w:rsid w:val="00281478"/>
    <w:rsid w:val="00282577"/>
    <w:rsid w:val="00285358"/>
    <w:rsid w:val="002907ED"/>
    <w:rsid w:val="00291839"/>
    <w:rsid w:val="002924DA"/>
    <w:rsid w:val="002943C4"/>
    <w:rsid w:val="00296BF4"/>
    <w:rsid w:val="002A03E8"/>
    <w:rsid w:val="002A14E6"/>
    <w:rsid w:val="002A26B7"/>
    <w:rsid w:val="002A64A5"/>
    <w:rsid w:val="002A6DA3"/>
    <w:rsid w:val="002A7959"/>
    <w:rsid w:val="002B39D9"/>
    <w:rsid w:val="002B52BC"/>
    <w:rsid w:val="002C046E"/>
    <w:rsid w:val="002C17B5"/>
    <w:rsid w:val="002C3071"/>
    <w:rsid w:val="002C51EA"/>
    <w:rsid w:val="002C76FA"/>
    <w:rsid w:val="002D040C"/>
    <w:rsid w:val="002D19C1"/>
    <w:rsid w:val="002D1B26"/>
    <w:rsid w:val="002D2317"/>
    <w:rsid w:val="002D3DE4"/>
    <w:rsid w:val="002D50A2"/>
    <w:rsid w:val="002D6651"/>
    <w:rsid w:val="002D6A93"/>
    <w:rsid w:val="002D7361"/>
    <w:rsid w:val="002E0459"/>
    <w:rsid w:val="002E33C6"/>
    <w:rsid w:val="002F0EDC"/>
    <w:rsid w:val="002F6047"/>
    <w:rsid w:val="002F6307"/>
    <w:rsid w:val="002F7E87"/>
    <w:rsid w:val="00301016"/>
    <w:rsid w:val="00301822"/>
    <w:rsid w:val="00305D87"/>
    <w:rsid w:val="0030736B"/>
    <w:rsid w:val="0031193F"/>
    <w:rsid w:val="003137B2"/>
    <w:rsid w:val="00313C37"/>
    <w:rsid w:val="003154E0"/>
    <w:rsid w:val="003204FF"/>
    <w:rsid w:val="0032313E"/>
    <w:rsid w:val="00325DB7"/>
    <w:rsid w:val="00327C66"/>
    <w:rsid w:val="00327CB0"/>
    <w:rsid w:val="00330407"/>
    <w:rsid w:val="0033059A"/>
    <w:rsid w:val="003318D4"/>
    <w:rsid w:val="00332355"/>
    <w:rsid w:val="00332E6A"/>
    <w:rsid w:val="003357EB"/>
    <w:rsid w:val="00335D21"/>
    <w:rsid w:val="00340FFE"/>
    <w:rsid w:val="0034194F"/>
    <w:rsid w:val="00342D36"/>
    <w:rsid w:val="00345555"/>
    <w:rsid w:val="0034654D"/>
    <w:rsid w:val="0034769C"/>
    <w:rsid w:val="0034779B"/>
    <w:rsid w:val="00350195"/>
    <w:rsid w:val="00350445"/>
    <w:rsid w:val="00351C74"/>
    <w:rsid w:val="00354ABA"/>
    <w:rsid w:val="00356907"/>
    <w:rsid w:val="003613C1"/>
    <w:rsid w:val="003623D9"/>
    <w:rsid w:val="003623E6"/>
    <w:rsid w:val="00364020"/>
    <w:rsid w:val="00365030"/>
    <w:rsid w:val="0036510A"/>
    <w:rsid w:val="00367B6F"/>
    <w:rsid w:val="00367ECC"/>
    <w:rsid w:val="003720CE"/>
    <w:rsid w:val="00376415"/>
    <w:rsid w:val="00376AB3"/>
    <w:rsid w:val="003813DF"/>
    <w:rsid w:val="00381CA7"/>
    <w:rsid w:val="0038292D"/>
    <w:rsid w:val="00383EC2"/>
    <w:rsid w:val="00385504"/>
    <w:rsid w:val="00386BFB"/>
    <w:rsid w:val="00393A7A"/>
    <w:rsid w:val="00393BE8"/>
    <w:rsid w:val="00395417"/>
    <w:rsid w:val="003A158C"/>
    <w:rsid w:val="003A1E62"/>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72C3"/>
    <w:rsid w:val="003D0643"/>
    <w:rsid w:val="003D2861"/>
    <w:rsid w:val="003E01C8"/>
    <w:rsid w:val="003E27A2"/>
    <w:rsid w:val="003E370F"/>
    <w:rsid w:val="003E3773"/>
    <w:rsid w:val="003F24D6"/>
    <w:rsid w:val="003F68EF"/>
    <w:rsid w:val="003F7C5C"/>
    <w:rsid w:val="0040147D"/>
    <w:rsid w:val="00401606"/>
    <w:rsid w:val="004022F8"/>
    <w:rsid w:val="00403918"/>
    <w:rsid w:val="0040646F"/>
    <w:rsid w:val="00407111"/>
    <w:rsid w:val="0041039A"/>
    <w:rsid w:val="00411692"/>
    <w:rsid w:val="00416121"/>
    <w:rsid w:val="00417176"/>
    <w:rsid w:val="00420EF2"/>
    <w:rsid w:val="004210E2"/>
    <w:rsid w:val="00424312"/>
    <w:rsid w:val="00425992"/>
    <w:rsid w:val="0042695E"/>
    <w:rsid w:val="004271A6"/>
    <w:rsid w:val="004348D2"/>
    <w:rsid w:val="00434E8D"/>
    <w:rsid w:val="00436985"/>
    <w:rsid w:val="00441708"/>
    <w:rsid w:val="00442331"/>
    <w:rsid w:val="00444C7B"/>
    <w:rsid w:val="004454C3"/>
    <w:rsid w:val="00445585"/>
    <w:rsid w:val="0044563E"/>
    <w:rsid w:val="00450DC3"/>
    <w:rsid w:val="00452878"/>
    <w:rsid w:val="00454D4F"/>
    <w:rsid w:val="00455956"/>
    <w:rsid w:val="00455B2F"/>
    <w:rsid w:val="00456D1D"/>
    <w:rsid w:val="00460994"/>
    <w:rsid w:val="00463044"/>
    <w:rsid w:val="004644F2"/>
    <w:rsid w:val="00466C57"/>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427C"/>
    <w:rsid w:val="004A5433"/>
    <w:rsid w:val="004A69E0"/>
    <w:rsid w:val="004A6F49"/>
    <w:rsid w:val="004A7C91"/>
    <w:rsid w:val="004B2C0C"/>
    <w:rsid w:val="004B4288"/>
    <w:rsid w:val="004B4B78"/>
    <w:rsid w:val="004B4BDB"/>
    <w:rsid w:val="004B6697"/>
    <w:rsid w:val="004B6B46"/>
    <w:rsid w:val="004C0094"/>
    <w:rsid w:val="004C550A"/>
    <w:rsid w:val="004C7E88"/>
    <w:rsid w:val="004D26D9"/>
    <w:rsid w:val="004D29BC"/>
    <w:rsid w:val="004E2A69"/>
    <w:rsid w:val="004E7887"/>
    <w:rsid w:val="004F0B37"/>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20713"/>
    <w:rsid w:val="0052149A"/>
    <w:rsid w:val="00525EA0"/>
    <w:rsid w:val="00526D0F"/>
    <w:rsid w:val="005339AD"/>
    <w:rsid w:val="0053572D"/>
    <w:rsid w:val="005374D4"/>
    <w:rsid w:val="0054223E"/>
    <w:rsid w:val="00547E09"/>
    <w:rsid w:val="00550FB6"/>
    <w:rsid w:val="00553078"/>
    <w:rsid w:val="0055391F"/>
    <w:rsid w:val="00554752"/>
    <w:rsid w:val="00561C63"/>
    <w:rsid w:val="00562CDE"/>
    <w:rsid w:val="00563B38"/>
    <w:rsid w:val="00565C26"/>
    <w:rsid w:val="0056762E"/>
    <w:rsid w:val="00567942"/>
    <w:rsid w:val="0057056E"/>
    <w:rsid w:val="005742F5"/>
    <w:rsid w:val="0057544F"/>
    <w:rsid w:val="005819D4"/>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756A"/>
    <w:rsid w:val="005C0372"/>
    <w:rsid w:val="005C36C8"/>
    <w:rsid w:val="005C5282"/>
    <w:rsid w:val="005C63DA"/>
    <w:rsid w:val="005C6D10"/>
    <w:rsid w:val="005C7EB1"/>
    <w:rsid w:val="005D09C4"/>
    <w:rsid w:val="005D2F72"/>
    <w:rsid w:val="005D4085"/>
    <w:rsid w:val="005D50F6"/>
    <w:rsid w:val="005D51B6"/>
    <w:rsid w:val="005D6640"/>
    <w:rsid w:val="005D6CEF"/>
    <w:rsid w:val="005E15DA"/>
    <w:rsid w:val="005E2187"/>
    <w:rsid w:val="005E229D"/>
    <w:rsid w:val="005E36BF"/>
    <w:rsid w:val="005E7A71"/>
    <w:rsid w:val="005F1109"/>
    <w:rsid w:val="005F4684"/>
    <w:rsid w:val="005F4CE2"/>
    <w:rsid w:val="00602E9A"/>
    <w:rsid w:val="006035BA"/>
    <w:rsid w:val="0060371F"/>
    <w:rsid w:val="00605E0F"/>
    <w:rsid w:val="0060630B"/>
    <w:rsid w:val="00616054"/>
    <w:rsid w:val="00617805"/>
    <w:rsid w:val="00622066"/>
    <w:rsid w:val="00623E06"/>
    <w:rsid w:val="0062578B"/>
    <w:rsid w:val="006323E4"/>
    <w:rsid w:val="00637B74"/>
    <w:rsid w:val="00641D8D"/>
    <w:rsid w:val="00643938"/>
    <w:rsid w:val="0064637A"/>
    <w:rsid w:val="006501F0"/>
    <w:rsid w:val="00652E59"/>
    <w:rsid w:val="006549F8"/>
    <w:rsid w:val="00656717"/>
    <w:rsid w:val="006627E5"/>
    <w:rsid w:val="006635C8"/>
    <w:rsid w:val="00664FC7"/>
    <w:rsid w:val="006655E1"/>
    <w:rsid w:val="0067015E"/>
    <w:rsid w:val="00670A5E"/>
    <w:rsid w:val="00670EEB"/>
    <w:rsid w:val="0067160B"/>
    <w:rsid w:val="00671845"/>
    <w:rsid w:val="0067300E"/>
    <w:rsid w:val="006754D7"/>
    <w:rsid w:val="00675663"/>
    <w:rsid w:val="00681A3C"/>
    <w:rsid w:val="0068237F"/>
    <w:rsid w:val="006847C9"/>
    <w:rsid w:val="00686D23"/>
    <w:rsid w:val="00690204"/>
    <w:rsid w:val="006907EF"/>
    <w:rsid w:val="006927CC"/>
    <w:rsid w:val="00692EA9"/>
    <w:rsid w:val="00695498"/>
    <w:rsid w:val="006A14EC"/>
    <w:rsid w:val="006A49C8"/>
    <w:rsid w:val="006B0DC2"/>
    <w:rsid w:val="006B2A80"/>
    <w:rsid w:val="006B2FAA"/>
    <w:rsid w:val="006B3171"/>
    <w:rsid w:val="006B3618"/>
    <w:rsid w:val="006B3D52"/>
    <w:rsid w:val="006B4A67"/>
    <w:rsid w:val="006B6376"/>
    <w:rsid w:val="006B649B"/>
    <w:rsid w:val="006C0238"/>
    <w:rsid w:val="006C183F"/>
    <w:rsid w:val="006C3C6B"/>
    <w:rsid w:val="006C77EC"/>
    <w:rsid w:val="006D041E"/>
    <w:rsid w:val="006D147A"/>
    <w:rsid w:val="006D1629"/>
    <w:rsid w:val="006D2865"/>
    <w:rsid w:val="006D2A13"/>
    <w:rsid w:val="006D3D0D"/>
    <w:rsid w:val="006E08DD"/>
    <w:rsid w:val="006E1873"/>
    <w:rsid w:val="006E490C"/>
    <w:rsid w:val="006E5C3A"/>
    <w:rsid w:val="006E7BED"/>
    <w:rsid w:val="006F1600"/>
    <w:rsid w:val="006F1EC4"/>
    <w:rsid w:val="006F406F"/>
    <w:rsid w:val="006F4C78"/>
    <w:rsid w:val="006F659A"/>
    <w:rsid w:val="006F7590"/>
    <w:rsid w:val="006F7870"/>
    <w:rsid w:val="0070101C"/>
    <w:rsid w:val="0070150A"/>
    <w:rsid w:val="0070172D"/>
    <w:rsid w:val="0070191E"/>
    <w:rsid w:val="00704723"/>
    <w:rsid w:val="00706535"/>
    <w:rsid w:val="00706A29"/>
    <w:rsid w:val="00707BBC"/>
    <w:rsid w:val="00710094"/>
    <w:rsid w:val="00712203"/>
    <w:rsid w:val="00712C6A"/>
    <w:rsid w:val="0071553E"/>
    <w:rsid w:val="0071697E"/>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61E22"/>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74FE"/>
    <w:rsid w:val="007F1F43"/>
    <w:rsid w:val="007F2C38"/>
    <w:rsid w:val="007F32A9"/>
    <w:rsid w:val="007F3495"/>
    <w:rsid w:val="007F3870"/>
    <w:rsid w:val="007F6C32"/>
    <w:rsid w:val="007F6CF9"/>
    <w:rsid w:val="00806B5F"/>
    <w:rsid w:val="008122A4"/>
    <w:rsid w:val="00815008"/>
    <w:rsid w:val="008154EF"/>
    <w:rsid w:val="008162D2"/>
    <w:rsid w:val="00817878"/>
    <w:rsid w:val="008208CF"/>
    <w:rsid w:val="00821317"/>
    <w:rsid w:val="008232C4"/>
    <w:rsid w:val="008240DE"/>
    <w:rsid w:val="0082433A"/>
    <w:rsid w:val="008252FB"/>
    <w:rsid w:val="008256CC"/>
    <w:rsid w:val="008300D6"/>
    <w:rsid w:val="00835F1C"/>
    <w:rsid w:val="00836B53"/>
    <w:rsid w:val="00841CC9"/>
    <w:rsid w:val="0084237F"/>
    <w:rsid w:val="0084313A"/>
    <w:rsid w:val="00843A83"/>
    <w:rsid w:val="00845006"/>
    <w:rsid w:val="0084514D"/>
    <w:rsid w:val="00845843"/>
    <w:rsid w:val="00847FD0"/>
    <w:rsid w:val="008530ED"/>
    <w:rsid w:val="008532CC"/>
    <w:rsid w:val="008613CD"/>
    <w:rsid w:val="00861483"/>
    <w:rsid w:val="00861FFB"/>
    <w:rsid w:val="00865884"/>
    <w:rsid w:val="00877B96"/>
    <w:rsid w:val="008834D0"/>
    <w:rsid w:val="00883FE7"/>
    <w:rsid w:val="0088450A"/>
    <w:rsid w:val="00884829"/>
    <w:rsid w:val="008848E6"/>
    <w:rsid w:val="00891812"/>
    <w:rsid w:val="00892891"/>
    <w:rsid w:val="00894459"/>
    <w:rsid w:val="00895A61"/>
    <w:rsid w:val="008A0558"/>
    <w:rsid w:val="008A72E4"/>
    <w:rsid w:val="008B2DBE"/>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7E4E"/>
    <w:rsid w:val="009005E7"/>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2CAD"/>
    <w:rsid w:val="0093510F"/>
    <w:rsid w:val="009370DA"/>
    <w:rsid w:val="00941B19"/>
    <w:rsid w:val="009446B5"/>
    <w:rsid w:val="0094732E"/>
    <w:rsid w:val="0094791B"/>
    <w:rsid w:val="00951911"/>
    <w:rsid w:val="009546CA"/>
    <w:rsid w:val="00960DC2"/>
    <w:rsid w:val="009613A4"/>
    <w:rsid w:val="0096269E"/>
    <w:rsid w:val="009708A8"/>
    <w:rsid w:val="00970C22"/>
    <w:rsid w:val="00972EAA"/>
    <w:rsid w:val="00972ED5"/>
    <w:rsid w:val="009777A1"/>
    <w:rsid w:val="00980575"/>
    <w:rsid w:val="009824A2"/>
    <w:rsid w:val="009841F2"/>
    <w:rsid w:val="00984D5A"/>
    <w:rsid w:val="009860CF"/>
    <w:rsid w:val="009872DD"/>
    <w:rsid w:val="009930F1"/>
    <w:rsid w:val="00994A2F"/>
    <w:rsid w:val="009955B7"/>
    <w:rsid w:val="009A0768"/>
    <w:rsid w:val="009A1043"/>
    <w:rsid w:val="009A3ECE"/>
    <w:rsid w:val="009A45F6"/>
    <w:rsid w:val="009A6FF9"/>
    <w:rsid w:val="009A7204"/>
    <w:rsid w:val="009A7890"/>
    <w:rsid w:val="009B18B6"/>
    <w:rsid w:val="009B28EC"/>
    <w:rsid w:val="009B5515"/>
    <w:rsid w:val="009B6D4A"/>
    <w:rsid w:val="009C0960"/>
    <w:rsid w:val="009C3943"/>
    <w:rsid w:val="009D2277"/>
    <w:rsid w:val="009D4FA9"/>
    <w:rsid w:val="009D610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61DB"/>
    <w:rsid w:val="009F7269"/>
    <w:rsid w:val="00A0392D"/>
    <w:rsid w:val="00A04290"/>
    <w:rsid w:val="00A1122A"/>
    <w:rsid w:val="00A1229E"/>
    <w:rsid w:val="00A140B4"/>
    <w:rsid w:val="00A15199"/>
    <w:rsid w:val="00A15580"/>
    <w:rsid w:val="00A15C28"/>
    <w:rsid w:val="00A15E62"/>
    <w:rsid w:val="00A22884"/>
    <w:rsid w:val="00A23DF9"/>
    <w:rsid w:val="00A2416A"/>
    <w:rsid w:val="00A26E10"/>
    <w:rsid w:val="00A27706"/>
    <w:rsid w:val="00A30F12"/>
    <w:rsid w:val="00A32759"/>
    <w:rsid w:val="00A3333A"/>
    <w:rsid w:val="00A339E7"/>
    <w:rsid w:val="00A346FB"/>
    <w:rsid w:val="00A35BAD"/>
    <w:rsid w:val="00A3641F"/>
    <w:rsid w:val="00A377A1"/>
    <w:rsid w:val="00A44FBD"/>
    <w:rsid w:val="00A4509D"/>
    <w:rsid w:val="00A4528A"/>
    <w:rsid w:val="00A45F5B"/>
    <w:rsid w:val="00A45F62"/>
    <w:rsid w:val="00A5427E"/>
    <w:rsid w:val="00A552BF"/>
    <w:rsid w:val="00A55A1D"/>
    <w:rsid w:val="00A56346"/>
    <w:rsid w:val="00A57181"/>
    <w:rsid w:val="00A57646"/>
    <w:rsid w:val="00A60E4B"/>
    <w:rsid w:val="00A647FC"/>
    <w:rsid w:val="00A64893"/>
    <w:rsid w:val="00A6518E"/>
    <w:rsid w:val="00A70D5D"/>
    <w:rsid w:val="00A723D6"/>
    <w:rsid w:val="00A73272"/>
    <w:rsid w:val="00A7438D"/>
    <w:rsid w:val="00A751E2"/>
    <w:rsid w:val="00A767A0"/>
    <w:rsid w:val="00A829D4"/>
    <w:rsid w:val="00A844A6"/>
    <w:rsid w:val="00A845EE"/>
    <w:rsid w:val="00A85B16"/>
    <w:rsid w:val="00A85E7D"/>
    <w:rsid w:val="00A86BF7"/>
    <w:rsid w:val="00A87CC4"/>
    <w:rsid w:val="00A87D8A"/>
    <w:rsid w:val="00A90124"/>
    <w:rsid w:val="00A93E65"/>
    <w:rsid w:val="00A97CCC"/>
    <w:rsid w:val="00AA0B59"/>
    <w:rsid w:val="00AA0FB4"/>
    <w:rsid w:val="00AA1581"/>
    <w:rsid w:val="00AA40C9"/>
    <w:rsid w:val="00AB0770"/>
    <w:rsid w:val="00AB1F47"/>
    <w:rsid w:val="00AB6870"/>
    <w:rsid w:val="00AB7AEE"/>
    <w:rsid w:val="00AC030C"/>
    <w:rsid w:val="00AC248E"/>
    <w:rsid w:val="00AC2C38"/>
    <w:rsid w:val="00AC4AF3"/>
    <w:rsid w:val="00AC5F99"/>
    <w:rsid w:val="00AD346C"/>
    <w:rsid w:val="00AE0F07"/>
    <w:rsid w:val="00AE64CD"/>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12351"/>
    <w:rsid w:val="00B123CD"/>
    <w:rsid w:val="00B1689C"/>
    <w:rsid w:val="00B17851"/>
    <w:rsid w:val="00B17C66"/>
    <w:rsid w:val="00B22434"/>
    <w:rsid w:val="00B22AD9"/>
    <w:rsid w:val="00B30A66"/>
    <w:rsid w:val="00B366D1"/>
    <w:rsid w:val="00B374C8"/>
    <w:rsid w:val="00B4014E"/>
    <w:rsid w:val="00B54B1E"/>
    <w:rsid w:val="00B54F3A"/>
    <w:rsid w:val="00B55E77"/>
    <w:rsid w:val="00B56B9C"/>
    <w:rsid w:val="00B57FFB"/>
    <w:rsid w:val="00B60E0F"/>
    <w:rsid w:val="00B6167F"/>
    <w:rsid w:val="00B617E1"/>
    <w:rsid w:val="00B63A62"/>
    <w:rsid w:val="00B72B09"/>
    <w:rsid w:val="00B7481F"/>
    <w:rsid w:val="00B75127"/>
    <w:rsid w:val="00B82525"/>
    <w:rsid w:val="00B90B2F"/>
    <w:rsid w:val="00B971AD"/>
    <w:rsid w:val="00B97575"/>
    <w:rsid w:val="00BA0F40"/>
    <w:rsid w:val="00BA1C12"/>
    <w:rsid w:val="00BA3E4F"/>
    <w:rsid w:val="00BA5297"/>
    <w:rsid w:val="00BA65B5"/>
    <w:rsid w:val="00BB1A79"/>
    <w:rsid w:val="00BB5F62"/>
    <w:rsid w:val="00BB6646"/>
    <w:rsid w:val="00BB6CE6"/>
    <w:rsid w:val="00BB75BB"/>
    <w:rsid w:val="00BC45BD"/>
    <w:rsid w:val="00BC4932"/>
    <w:rsid w:val="00BC55DF"/>
    <w:rsid w:val="00BC59BA"/>
    <w:rsid w:val="00BC5FF7"/>
    <w:rsid w:val="00BC7972"/>
    <w:rsid w:val="00BD416E"/>
    <w:rsid w:val="00BD74B6"/>
    <w:rsid w:val="00BE02A6"/>
    <w:rsid w:val="00BE17AF"/>
    <w:rsid w:val="00BE3802"/>
    <w:rsid w:val="00BE5E66"/>
    <w:rsid w:val="00BE7A75"/>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7A5B"/>
    <w:rsid w:val="00C3296A"/>
    <w:rsid w:val="00C32BAC"/>
    <w:rsid w:val="00C32F5D"/>
    <w:rsid w:val="00C36393"/>
    <w:rsid w:val="00C37A63"/>
    <w:rsid w:val="00C409DF"/>
    <w:rsid w:val="00C40CD2"/>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60B9"/>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7B3"/>
    <w:rsid w:val="00CE13FB"/>
    <w:rsid w:val="00CE187F"/>
    <w:rsid w:val="00CE41F9"/>
    <w:rsid w:val="00CE57F8"/>
    <w:rsid w:val="00CE6096"/>
    <w:rsid w:val="00CE670C"/>
    <w:rsid w:val="00CE7C06"/>
    <w:rsid w:val="00CF202E"/>
    <w:rsid w:val="00CF2C02"/>
    <w:rsid w:val="00CF6074"/>
    <w:rsid w:val="00CF7CDB"/>
    <w:rsid w:val="00D00519"/>
    <w:rsid w:val="00D00AFD"/>
    <w:rsid w:val="00D01426"/>
    <w:rsid w:val="00D0198C"/>
    <w:rsid w:val="00D07032"/>
    <w:rsid w:val="00D07C06"/>
    <w:rsid w:val="00D1181E"/>
    <w:rsid w:val="00D1205B"/>
    <w:rsid w:val="00D14E73"/>
    <w:rsid w:val="00D16BF1"/>
    <w:rsid w:val="00D21E8F"/>
    <w:rsid w:val="00D23218"/>
    <w:rsid w:val="00D23CA4"/>
    <w:rsid w:val="00D24970"/>
    <w:rsid w:val="00D27298"/>
    <w:rsid w:val="00D30060"/>
    <w:rsid w:val="00D31846"/>
    <w:rsid w:val="00D349AF"/>
    <w:rsid w:val="00D36016"/>
    <w:rsid w:val="00D40331"/>
    <w:rsid w:val="00D409C1"/>
    <w:rsid w:val="00D40ABC"/>
    <w:rsid w:val="00D41819"/>
    <w:rsid w:val="00D4624A"/>
    <w:rsid w:val="00D4625A"/>
    <w:rsid w:val="00D46D3E"/>
    <w:rsid w:val="00D505E2"/>
    <w:rsid w:val="00D50677"/>
    <w:rsid w:val="00D52764"/>
    <w:rsid w:val="00D55416"/>
    <w:rsid w:val="00D5771E"/>
    <w:rsid w:val="00D614BB"/>
    <w:rsid w:val="00D61910"/>
    <w:rsid w:val="00D64802"/>
    <w:rsid w:val="00D650DE"/>
    <w:rsid w:val="00D67CE9"/>
    <w:rsid w:val="00D71183"/>
    <w:rsid w:val="00D73DEB"/>
    <w:rsid w:val="00D745AD"/>
    <w:rsid w:val="00D74996"/>
    <w:rsid w:val="00D764ED"/>
    <w:rsid w:val="00D83466"/>
    <w:rsid w:val="00D854AC"/>
    <w:rsid w:val="00D863E4"/>
    <w:rsid w:val="00D86CAC"/>
    <w:rsid w:val="00D91087"/>
    <w:rsid w:val="00D93F14"/>
    <w:rsid w:val="00D94B33"/>
    <w:rsid w:val="00D95381"/>
    <w:rsid w:val="00D97927"/>
    <w:rsid w:val="00DA10D6"/>
    <w:rsid w:val="00DA5996"/>
    <w:rsid w:val="00DA5EE9"/>
    <w:rsid w:val="00DA67BA"/>
    <w:rsid w:val="00DB2911"/>
    <w:rsid w:val="00DB7A1E"/>
    <w:rsid w:val="00DB7B0F"/>
    <w:rsid w:val="00DC0B80"/>
    <w:rsid w:val="00DC657C"/>
    <w:rsid w:val="00DC6F11"/>
    <w:rsid w:val="00DC7E2C"/>
    <w:rsid w:val="00DD0B6B"/>
    <w:rsid w:val="00DD1A1A"/>
    <w:rsid w:val="00DD3305"/>
    <w:rsid w:val="00DD3FFB"/>
    <w:rsid w:val="00DD4407"/>
    <w:rsid w:val="00DD5AE2"/>
    <w:rsid w:val="00DD5ED7"/>
    <w:rsid w:val="00DD60AA"/>
    <w:rsid w:val="00DD6B19"/>
    <w:rsid w:val="00DE22BE"/>
    <w:rsid w:val="00DE472D"/>
    <w:rsid w:val="00DE64BF"/>
    <w:rsid w:val="00DF215D"/>
    <w:rsid w:val="00DF3B0E"/>
    <w:rsid w:val="00DF57B4"/>
    <w:rsid w:val="00DF5DC5"/>
    <w:rsid w:val="00E01E79"/>
    <w:rsid w:val="00E026E8"/>
    <w:rsid w:val="00E034E8"/>
    <w:rsid w:val="00E0416A"/>
    <w:rsid w:val="00E04A75"/>
    <w:rsid w:val="00E05455"/>
    <w:rsid w:val="00E178E5"/>
    <w:rsid w:val="00E2166E"/>
    <w:rsid w:val="00E21E56"/>
    <w:rsid w:val="00E2680E"/>
    <w:rsid w:val="00E332CA"/>
    <w:rsid w:val="00E3387E"/>
    <w:rsid w:val="00E37FFE"/>
    <w:rsid w:val="00E50CFE"/>
    <w:rsid w:val="00E52B44"/>
    <w:rsid w:val="00E54745"/>
    <w:rsid w:val="00E550F3"/>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73C5"/>
    <w:rsid w:val="00EB5445"/>
    <w:rsid w:val="00EC1D1E"/>
    <w:rsid w:val="00EC2886"/>
    <w:rsid w:val="00EC2895"/>
    <w:rsid w:val="00EC2A07"/>
    <w:rsid w:val="00EC2F31"/>
    <w:rsid w:val="00EC4834"/>
    <w:rsid w:val="00EC5F98"/>
    <w:rsid w:val="00ED3C96"/>
    <w:rsid w:val="00ED3D28"/>
    <w:rsid w:val="00ED59C3"/>
    <w:rsid w:val="00ED6E64"/>
    <w:rsid w:val="00EE115F"/>
    <w:rsid w:val="00EE20D9"/>
    <w:rsid w:val="00EE680A"/>
    <w:rsid w:val="00EE7741"/>
    <w:rsid w:val="00EE7BEB"/>
    <w:rsid w:val="00EE7C27"/>
    <w:rsid w:val="00EF1408"/>
    <w:rsid w:val="00EF3A9F"/>
    <w:rsid w:val="00EF61A0"/>
    <w:rsid w:val="00EF66BD"/>
    <w:rsid w:val="00F00552"/>
    <w:rsid w:val="00F0372A"/>
    <w:rsid w:val="00F04112"/>
    <w:rsid w:val="00F059E8"/>
    <w:rsid w:val="00F06DA6"/>
    <w:rsid w:val="00F1363F"/>
    <w:rsid w:val="00F15408"/>
    <w:rsid w:val="00F22CF4"/>
    <w:rsid w:val="00F23BA8"/>
    <w:rsid w:val="00F260C7"/>
    <w:rsid w:val="00F264C9"/>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1CA8"/>
    <w:rsid w:val="00F72075"/>
    <w:rsid w:val="00F75C34"/>
    <w:rsid w:val="00F76913"/>
    <w:rsid w:val="00F76BBE"/>
    <w:rsid w:val="00F771BA"/>
    <w:rsid w:val="00F77511"/>
    <w:rsid w:val="00F776A7"/>
    <w:rsid w:val="00F77CD9"/>
    <w:rsid w:val="00F80A4C"/>
    <w:rsid w:val="00F844BA"/>
    <w:rsid w:val="00F84775"/>
    <w:rsid w:val="00F84F1A"/>
    <w:rsid w:val="00F87810"/>
    <w:rsid w:val="00F95FE4"/>
    <w:rsid w:val="00F96138"/>
    <w:rsid w:val="00F96337"/>
    <w:rsid w:val="00F97FF9"/>
    <w:rsid w:val="00FA19A6"/>
    <w:rsid w:val="00FB04A2"/>
    <w:rsid w:val="00FB0E84"/>
    <w:rsid w:val="00FB11A2"/>
    <w:rsid w:val="00FB44FB"/>
    <w:rsid w:val="00FB5D84"/>
    <w:rsid w:val="00FB731A"/>
    <w:rsid w:val="00FB7816"/>
    <w:rsid w:val="00FC03E5"/>
    <w:rsid w:val="00FC0D8F"/>
    <w:rsid w:val="00FC1252"/>
    <w:rsid w:val="00FC1ADE"/>
    <w:rsid w:val="00FC1B1C"/>
    <w:rsid w:val="00FC471C"/>
    <w:rsid w:val="00FC494D"/>
    <w:rsid w:val="00FC6D71"/>
    <w:rsid w:val="00FD2194"/>
    <w:rsid w:val="00FD2643"/>
    <w:rsid w:val="00FD5285"/>
    <w:rsid w:val="00FE41EE"/>
    <w:rsid w:val="00FE4677"/>
    <w:rsid w:val="00FE498A"/>
    <w:rsid w:val="00FE53D0"/>
    <w:rsid w:val="00FE7F2E"/>
    <w:rsid w:val="00FF1388"/>
    <w:rsid w:val="00FF5EF2"/>
    <w:rsid w:val="00FF6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FD5285"/>
    <w:pPr>
      <w:keepNext/>
      <w:outlineLvl w:val="4"/>
    </w:pPr>
    <w:rPr>
      <w:sz w:val="24"/>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FD5285"/>
    <w:rPr>
      <w:sz w:val="24"/>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semiHidden/>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7266C1"/>
    <w:pPr>
      <w:spacing w:after="160" w:line="240" w:lineRule="exact"/>
    </w:pPr>
    <w:rPr>
      <w:rFonts w:ascii="Tahoma" w:hAnsi="Tahoma"/>
      <w:lang w:val="en-US" w:eastAsia="en-US"/>
    </w:rPr>
  </w:style>
  <w:style w:type="paragraph" w:customStyle="1" w:styleId="CharChar10">
    <w:name w:val="Char Char1"/>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FD5285"/>
    <w:pPr>
      <w:keepNext/>
      <w:outlineLvl w:val="4"/>
    </w:pPr>
    <w:rPr>
      <w:sz w:val="24"/>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FD5285"/>
    <w:rPr>
      <w:sz w:val="24"/>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semiHidden/>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7266C1"/>
    <w:pPr>
      <w:spacing w:after="160" w:line="240" w:lineRule="exact"/>
    </w:pPr>
    <w:rPr>
      <w:rFonts w:ascii="Tahoma" w:hAnsi="Tahoma"/>
      <w:lang w:val="en-US" w:eastAsia="en-US"/>
    </w:rPr>
  </w:style>
  <w:style w:type="paragraph" w:customStyle="1" w:styleId="CharChar10">
    <w:name w:val="Char Char1"/>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png@01D23053.E1E621A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71766-9226-4630-8CAE-8F815D503781}">
  <ds:schemaRefs>
    <ds:schemaRef ds:uri="http://schemas.openxmlformats.org/officeDocument/2006/bibliography"/>
  </ds:schemaRefs>
</ds:datastoreItem>
</file>

<file path=customXml/itemProps2.xml><?xml version="1.0" encoding="utf-8"?>
<ds:datastoreItem xmlns:ds="http://schemas.openxmlformats.org/officeDocument/2006/customXml" ds:itemID="{ADD1A7F8-DC9C-4103-9961-D8C5FB97FE92}">
  <ds:schemaRefs>
    <ds:schemaRef ds:uri="http://schemas.openxmlformats.org/officeDocument/2006/bibliography"/>
  </ds:schemaRefs>
</ds:datastoreItem>
</file>

<file path=customXml/itemProps3.xml><?xml version="1.0" encoding="utf-8"?>
<ds:datastoreItem xmlns:ds="http://schemas.openxmlformats.org/officeDocument/2006/customXml" ds:itemID="{8165BBAA-A8B2-4F27-B0AA-711030E64389}">
  <ds:schemaRefs>
    <ds:schemaRef ds:uri="http://schemas.openxmlformats.org/officeDocument/2006/bibliography"/>
  </ds:schemaRefs>
</ds:datastoreItem>
</file>

<file path=customXml/itemProps4.xml><?xml version="1.0" encoding="utf-8"?>
<ds:datastoreItem xmlns:ds="http://schemas.openxmlformats.org/officeDocument/2006/customXml" ds:itemID="{F1837FD3-22C5-4CC4-A369-67BF2F230C74}">
  <ds:schemaRefs>
    <ds:schemaRef ds:uri="http://schemas.openxmlformats.org/officeDocument/2006/bibliography"/>
  </ds:schemaRefs>
</ds:datastoreItem>
</file>

<file path=customXml/itemProps5.xml><?xml version="1.0" encoding="utf-8"?>
<ds:datastoreItem xmlns:ds="http://schemas.openxmlformats.org/officeDocument/2006/customXml" ds:itemID="{E55E7C1C-4B8E-4526-8107-829797FE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18</Pages>
  <Words>3646</Words>
  <Characters>22367</Characters>
  <Application>Microsoft Office Word</Application>
  <DocSecurity>0</DocSecurity>
  <Lines>186</Lines>
  <Paragraphs>51</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25962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creator>Stella Galay</dc:creator>
  <cp:lastModifiedBy>Tomášek</cp:lastModifiedBy>
  <cp:revision>148</cp:revision>
  <cp:lastPrinted>2008-10-17T05:53:00Z</cp:lastPrinted>
  <dcterms:created xsi:type="dcterms:W3CDTF">2016-09-26T15:40:00Z</dcterms:created>
  <dcterms:modified xsi:type="dcterms:W3CDTF">2017-06-02T08:24:00Z</dcterms:modified>
</cp:coreProperties>
</file>